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沭阳县新河镇沙河村省级宜居宜业和美乡村培育第二批（风貌提升）建设项目</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ff0000"/>
          <w:sz w:val="30"/>
          <w:szCs w:val="30"/>
          <w:highlight w:val="white"/>
        </w:rPr>
      </w:pPr>
      <w:r>
        <w:rPr>
          <w:rFonts w:hint="eastAsia" w:ascii="Times New Roman" w:hAnsi="Times New Roman" w:cs="宋体"/>
          <w:b/>
          <w:color w:val="auto"/>
          <w:sz w:val="30"/>
          <w:szCs w:val="30"/>
          <w:highlight w:val="white"/>
        </w:rPr>
        <w:t xml:space="preserve">项目编号：JSZC-321322-JSHR-C2026-0016</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81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沭阳县新河镇人民政府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江苏宏润建设项目管理咨询有限公司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lang w:val="en-US" w:eastAsia="zh-CN"/>
        </w:rPr>
        <w:t xml:space="preserve">6</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5</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7</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831"/>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31"/>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31"/>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31"/>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24</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31"/>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31"/>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801"/>
        <w:jc w:val="center"/>
        <w:rPr>
          <w:rFonts w:hint="eastAsia" w:ascii="黑体" w:hAnsi="黑体" w:eastAsia="黑体" w:cs="黑体"/>
          <w:color w:val="auto"/>
          <w:sz w:val="44"/>
          <w:szCs w:val="44"/>
          <w:highlight w:val="white"/>
        </w:rPr>
      </w:pPr>
      <w:r/>
      <w:bookmarkStart w:id="0" w:name="_Toc13414"/>
      <w:r/>
      <w:bookmarkStart w:id="1" w:name="_Toc27259"/>
      <w:r/>
      <w:bookmarkStart w:id="2" w:name="_Toc7294"/>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沭阳县新河镇人民政府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江苏宏润建设项目管理咨询有限公司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沭阳县新河镇沙河村省级宜居宜业和美乡村培育第二批（风貌提升）建设项目</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eastAsia="zh-CN"/>
        </w:rPr>
        <w:t xml:space="preserve">：JSZC-321322-JSHR-C2026-0016</w:t>
      </w:r>
      <w:r>
        <w:rPr>
          <w:rFonts w:hint="eastAsia" w:ascii="宋体" w:hAnsi="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沭阳县新河镇沙河村省级宜居宜业和美乡村培育第二批（风貌提升）建设项目</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6</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5</w:t>
      </w:r>
      <w:r>
        <w:rPr>
          <w:rFonts w:hint="eastAsia" w:ascii="宋体" w:hAnsi="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19</w:t>
      </w:r>
      <w:r>
        <w:rPr>
          <w:rFonts w:hint="eastAsia" w:ascii="宋体" w:hAnsi="宋体" w:cs="宋体"/>
          <w:bCs/>
          <w:color w:val="000000"/>
          <w:sz w:val="24"/>
          <w:szCs w:val="24"/>
          <w:highlight w:val="white"/>
          <w:u w:val="single"/>
        </w:rPr>
        <w:t xml:space="preserve">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Hlk24379207"/>
      <w:r/>
      <w:bookmarkStart w:id="5" w:name="_Toc38985263"/>
      <w:r/>
      <w:bookmarkStart w:id="6" w:name="_Toc35393621"/>
      <w:r/>
      <w:bookmarkStart w:id="7" w:name="_Toc28359002"/>
      <w:r/>
      <w:bookmarkStart w:id="8" w:name="_Toc28359079"/>
      <w:r/>
      <w:bookmarkStart w:id="9" w:name="_Toc35393790"/>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1.项目编号：JSZC-321322-JSHR-C2026-0016</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沭阳县新河镇沙河村省级宜居宜业和美乡村培育第二批（风貌提升）建设项目</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3.</w:t>
      </w:r>
      <w:r>
        <w:rPr>
          <w:rFonts w:hint="eastAsia" w:ascii="Times New Roman" w:hAnsi="Times New Roman" w:eastAsia="宋体"/>
          <w:color w:val="auto"/>
          <w:sz w:val="24"/>
          <w:szCs w:val="24"/>
          <w:lang w:val="en-US" w:eastAsia="zh-CN"/>
        </w:rPr>
        <w:t xml:space="preserve">采购预算</w:t>
      </w:r>
      <w:r>
        <w:rPr>
          <w:rFonts w:hint="eastAsia" w:ascii="Times New Roman" w:hAnsi="Times New Roman" w:eastAsia="宋体"/>
          <w:color w:val="auto"/>
          <w:sz w:val="24"/>
          <w:szCs w:val="24"/>
          <w:lang w:eastAsia="zh-CN"/>
        </w:rPr>
        <w:t xml:space="preserve">：</w:t>
      </w:r>
      <w:r>
        <w:rPr>
          <w:rFonts w:hint="eastAsia" w:ascii="Times New Roman" w:hAnsi="Times New Roman"/>
          <w:color w:val="000000" w:themeColor="text1"/>
          <w:sz w:val="24"/>
          <w:szCs w:val="24"/>
          <w:lang w:eastAsia="zh-CN"/>
          <w14:textFill>
            <w14:solidFill>
              <w14:schemeClr w14:val="tx1"/>
            </w14:solidFill>
          </w14:textFill>
        </w:rPr>
        <w:t xml:space="preserve">356.567865</w:t>
      </w:r>
      <w:r>
        <w:rPr>
          <w:rFonts w:hint="eastAsia" w:ascii="Times New Roman" w:hAnsi="Times New Roman" w:eastAsia="宋体"/>
          <w:color w:val="auto"/>
          <w:sz w:val="24"/>
          <w:szCs w:val="24"/>
          <w:lang w:eastAsia="zh-CN"/>
        </w:rPr>
        <w:t xml:space="preserve">万元</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4.本项目设定最高限价，最高限价为</w:t>
      </w:r>
      <w:r>
        <w:rPr>
          <w:rFonts w:hint="eastAsia" w:ascii="宋体" w:hAnsi="宋体" w:cs="宋体"/>
          <w:color w:val="000000" w:themeColor="text1"/>
          <w:spacing w:val="2"/>
          <w:sz w:val="24"/>
          <w:szCs w:val="24"/>
          <w:lang w:eastAsia="zh-CN"/>
          <w14:textFill>
            <w14:solidFill>
              <w14:schemeClr w14:val="tx1"/>
            </w14:solidFill>
          </w14:textFill>
        </w:rPr>
        <w:t xml:space="preserve">330.48406</w:t>
      </w:r>
      <w:r>
        <w:rPr>
          <w:rFonts w:hint="eastAsia" w:ascii="Times New Roman" w:hAnsi="Times New Roman" w:eastAsia="宋体"/>
          <w:color w:val="auto"/>
          <w:sz w:val="24"/>
          <w:szCs w:val="24"/>
          <w:lang w:eastAsia="zh-CN"/>
        </w:rPr>
        <w:t xml:space="preserve">万元。</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5.采购需求：</w:t>
      </w:r>
      <w:r>
        <w:rPr>
          <w:rFonts w:hint="eastAsia" w:ascii="宋体" w:hAnsi="宋体" w:cs="宋体"/>
          <w:sz w:val="24"/>
          <w:szCs w:val="24"/>
          <w:highlight w:val="white"/>
          <w:lang w:eastAsia="zh-CN"/>
        </w:rPr>
        <w:t xml:space="preserve">沭阳县新河镇沙河村省级宜居宜业和美乡村培育第二批（风貌提升）建设项目，</w:t>
      </w:r>
      <w:r>
        <w:rPr>
          <w:rFonts w:hint="eastAsia" w:ascii="宋体" w:hAnsi="宋体" w:cs="宋体"/>
          <w:color w:val="000000" w:themeColor="text1"/>
          <w:sz w:val="24"/>
          <w:szCs w:val="24"/>
          <w:highlight w:val="white"/>
          <w:lang w:val="en-US" w:eastAsia="zh-CN"/>
          <w14:textFill>
            <w14:solidFill>
              <w14:schemeClr w14:val="tx1"/>
            </w14:solidFill>
          </w14:textFill>
        </w:rPr>
        <w:t xml:space="preserve">建设内容主要包含村民广场、公共空间治理、健身步道、产业基础配套及安装路灯等</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sz w:val="24"/>
          <w:szCs w:val="24"/>
          <w:highlight w:val="white"/>
        </w:rPr>
        <w:t xml:space="preserve">（详细内容见本</w:t>
      </w:r>
      <w:r>
        <w:rPr>
          <w:rFonts w:hint="eastAsia" w:ascii="宋体" w:hAnsi="宋体" w:cs="宋体"/>
          <w:sz w:val="24"/>
          <w:szCs w:val="24"/>
          <w:highlight w:val="white"/>
          <w:lang w:val="en-US" w:eastAsia="zh-CN"/>
        </w:rPr>
        <w:t xml:space="preserve">磋商</w:t>
      </w:r>
      <w:r>
        <w:rPr>
          <w:rFonts w:hint="eastAsia" w:ascii="宋体" w:hAnsi="宋体" w:cs="宋体"/>
          <w:sz w:val="24"/>
          <w:szCs w:val="24"/>
          <w:highlight w:val="white"/>
        </w:rPr>
        <w:t xml:space="preserve">文件第四章）</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6.合同履行期限：</w:t>
      </w:r>
      <w:r>
        <w:rPr>
          <w:rStyle w:val="1511"/>
          <w:rFonts w:hint="eastAsia" w:ascii="宋体" w:hAnsi="宋体" w:cs="宋体"/>
          <w:color w:val="000000" w:themeColor="text1"/>
          <w:sz w:val="24"/>
          <w:highlight w:val="white"/>
          <w14:textFill>
            <w14:solidFill>
              <w14:schemeClr w14:val="tx1"/>
            </w14:solidFill>
          </w14:textFill>
        </w:rPr>
        <w:t xml:space="preserve">签订合同后45日历天内完成施工。</w:t>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35393791"/>
      <w:r/>
      <w:bookmarkStart w:id="11" w:name="_Toc38985264"/>
      <w:r/>
      <w:bookmarkStart w:id="12" w:name="_Toc35393622"/>
      <w:r/>
      <w:bookmarkStart w:id="13" w:name="_Toc28359080"/>
      <w:r/>
      <w:bookmarkStart w:id="14" w:name="_Toc28359003"/>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38985265"/>
      <w:r/>
      <w:bookmarkStart w:id="16" w:name="_Toc35393792"/>
      <w:r/>
      <w:bookmarkStart w:id="17" w:name="_Toc28359081"/>
      <w:r/>
      <w:bookmarkStart w:id="18" w:name="_Toc35393623"/>
      <w:r/>
      <w:bookmarkStart w:id="19" w:name="_Toc28359004"/>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1.具备有效的营业执照</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拟选派项目负责人资质等级：具备园林绿化相关专业（园林绿化、风景园林、园林、园艺、林业或植保专业）的中级及以上技术职称；(如职称证书专业不能体现出园林绿化相关专业，请提供《专业技术资格评审申报表》，以评审专业或学科为准）</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82"/>
      <w:r/>
      <w:bookmarkStart w:id="21" w:name="_Toc28359005"/>
      <w:r/>
      <w:bookmarkStart w:id="22" w:name="_Toc35393624"/>
      <w:r/>
      <w:bookmarkStart w:id="23" w:name="_Toc35393793"/>
      <w:r/>
      <w:bookmarkStart w:id="24" w:name="_Toc38985266"/>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rPr>
        <w:t xml:space="preserve">20</w:t>
      </w:r>
      <w:r>
        <w:rPr>
          <w:rFonts w:hint="eastAsia" w:ascii="宋体" w:hAnsi="宋体" w:cs="宋体"/>
          <w:bCs/>
          <w:color w:val="000000"/>
          <w:sz w:val="24"/>
          <w:szCs w:val="24"/>
          <w:highlight w:val="white"/>
          <w:lang w:val="en-US" w:eastAsia="zh-CN"/>
        </w:rPr>
        <w:t xml:space="preserve">26</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5</w:t>
      </w:r>
      <w:r>
        <w:rPr>
          <w:rFonts w:hint="eastAsia" w:ascii="宋体" w:hAnsi="宋体" w:cs="宋体"/>
          <w:bCs/>
          <w:color w:val="000000"/>
          <w:sz w:val="24"/>
          <w:szCs w:val="24"/>
          <w:highlight w:val="white"/>
        </w:rPr>
        <w:t xml:space="preserve">月</w:t>
      </w:r>
      <w:r>
        <w:rPr>
          <w:rFonts w:hint="eastAsia" w:ascii="宋体" w:hAnsi="宋体" w:cs="宋体"/>
          <w:bCs/>
          <w:color w:val="000000"/>
          <w:sz w:val="24"/>
          <w:szCs w:val="24"/>
          <w:highlight w:val="white"/>
          <w:lang w:val="en-US" w:eastAsia="zh-CN"/>
        </w:rPr>
        <w:t xml:space="preserve">1</w:t>
      </w:r>
      <w:r>
        <w:rPr>
          <w:rFonts w:hint="eastAsia" w:ascii="宋体" w:hAnsi="宋体" w:cs="宋体"/>
          <w:bCs/>
          <w:color w:val="000000"/>
          <w:sz w:val="24"/>
          <w:szCs w:val="24"/>
          <w:highlight w:val="none"/>
          <w:lang w:val="en-US" w:eastAsia="zh-CN"/>
        </w:rPr>
        <w:t xml:space="preserve">9</w:t>
      </w:r>
      <w:bookmarkStart w:id="105" w:name="_GoBack"/>
      <w:r/>
      <w:bookmarkEnd w:id="105"/>
      <w:r>
        <w:rPr>
          <w:rFonts w:hint="eastAsia" w:ascii="宋体" w:hAnsi="宋体" w:cs="宋体"/>
          <w:bCs/>
          <w:color w:val="000000"/>
          <w:sz w:val="24"/>
          <w:szCs w:val="24"/>
          <w:highlight w:val="white"/>
          <w:lang w:val="en-US" w:eastAsia="zh-CN"/>
        </w:rPr>
        <w:t xml:space="preserve">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28359007"/>
      <w:r/>
      <w:bookmarkStart w:id="26" w:name="_Toc35393794"/>
      <w:r/>
      <w:bookmarkStart w:id="27" w:name="_Toc35393625"/>
      <w:r/>
      <w:bookmarkStart w:id="28" w:name="_Toc38985267"/>
      <w:r/>
      <w:bookmarkStart w:id="29" w:name="_Toc28359084"/>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5393626"/>
      <w:r/>
      <w:bookmarkStart w:id="31" w:name="_Toc35393795"/>
      <w:r/>
      <w:bookmarkStart w:id="32" w:name="_Toc38985268"/>
      <w:r>
        <w:rPr>
          <w:rFonts w:hint="eastAsia" w:ascii="宋体" w:hAnsi="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28359008"/>
      <w:r/>
      <w:bookmarkStart w:id="34" w:name="_Toc35393627"/>
      <w:r/>
      <w:bookmarkStart w:id="35" w:name="_Toc35393796"/>
      <w:r/>
      <w:bookmarkStart w:id="36" w:name="_Toc28359085"/>
      <w:r/>
      <w:bookmarkStart w:id="37" w:name="_Toc38985269"/>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3.宿迁地区“苏采云”技术支持客服电话：0527-84363067、0519-86722806。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7. 本次磋商不收取磋商保证金。</w:t>
      </w:r>
      <w:r/>
    </w:p>
    <w:p>
      <w:pPr>
        <w:ind w:firstLine="520"/>
        <w:jc w:val="left"/>
        <w:spacing w:line="440" w:lineRule="exact"/>
        <w:rPr>
          <w:rFonts w:eastAsia="宋体"/>
        </w:rPr>
      </w:pPr>
      <w:r>
        <w:rPr>
          <w:rFonts w:hint="eastAsia" w:ascii="宋体" w:hAnsi="宋体" w:eastAsia="宋体" w:cs="宋体"/>
          <w:sz w:val="24"/>
          <w:szCs w:val="24"/>
          <w:highlight w:val="none"/>
        </w:rPr>
        <w:t xml:space="preserve">8.请供应商到以下邮箱自行下载施工图纸：</w:t>
      </w:r>
      <w:r/>
    </w:p>
    <w:p>
      <w:pPr>
        <w:ind w:firstLine="520"/>
        <w:jc w:val="left"/>
        <w:spacing w:line="440" w:lineRule="exact"/>
        <w:rPr>
          <w:rFonts w:eastAsia="宋体"/>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下载地址：15370538567@163.com</w:t>
      </w:r>
      <w:r/>
    </w:p>
    <w:p>
      <w:pPr>
        <w:ind w:firstLine="520"/>
        <w:jc w:val="left"/>
        <w:spacing w:line="440" w:lineRule="exact"/>
      </w:pPr>
      <w:r>
        <w:rPr>
          <w:rFonts w:hint="eastAsia" w:ascii="宋体" w:hAnsi="宋体" w:eastAsia="宋体" w:cs="宋体"/>
          <w:color w:val="000000" w:themeColor="text1"/>
          <w:sz w:val="24"/>
          <w:szCs w:val="24"/>
          <w:highlight w:val="none"/>
          <w14:textFill>
            <w14:solidFill>
              <w14:schemeClr w14:val="tx1"/>
            </w14:solidFill>
          </w14:textFill>
        </w:rPr>
        <w:t xml:space="preserve">密码：Hongrun12344</w:t>
      </w: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沭阳县新河镇人民政府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单位地址：江苏省宿迁市沭阳县新河镇花都大街一号</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王江</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15951531963</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sz w:val="24"/>
          <w:szCs w:val="24"/>
          <w:highlight w:val="white"/>
        </w:rPr>
        <w:t xml:space="preserve">　　　　　　　 </w:t>
      </w:r>
      <w:bookmarkStart w:id="38" w:name="_Toc28359009"/>
      <w:r/>
      <w:bookmarkStart w:id="39" w:name="_Toc28359086"/>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 江苏宏润建设项目管理咨询有限公司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沭阳县台州北路43号第二汽车运输公司四楼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陈中玲</w:t>
      </w:r>
      <w:r/>
    </w:p>
    <w:p>
      <w:pPr>
        <w:ind w:firstLine="482"/>
        <w:spacing w:line="480" w:lineRule="exact"/>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13773927091</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801"/>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706"/>
      <w:r/>
      <w:bookmarkStart w:id="41" w:name="_Toc11816"/>
      <w:r/>
      <w:bookmarkStart w:id="42" w:name="_Toc3297"/>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802"/>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81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88"/>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代理费用收取方式及标准：按以下第2种方式执行</w:t>
            </w:r>
            <w:r/>
          </w:p>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1.</w:t>
            </w:r>
            <w:r>
              <w:rPr>
                <w:rFonts w:hint="eastAsia" w:ascii="Times New Roman" w:hAnsi="Times New Roman" w:cs="仿宋"/>
                <w:color w:val="auto"/>
                <w:sz w:val="24"/>
                <w:szCs w:val="24"/>
                <w:highlight w:val="white"/>
              </w:rPr>
              <w:t xml:space="preserve">无需支付；</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2.</w:t>
            </w:r>
            <w:r>
              <w:rPr>
                <w:rFonts w:hint="eastAsia" w:ascii="Times New Roman" w:hAnsi="Times New Roman" w:cs="仿宋"/>
                <w:color w:val="auto"/>
                <w:sz w:val="24"/>
                <w:szCs w:val="24"/>
                <w:highlight w:val="white"/>
              </w:rPr>
              <w:t xml:space="preserve">具体方式及标准为</w:t>
            </w:r>
            <w:r>
              <w:rPr>
                <w:rFonts w:hint="eastAsia" w:ascii="Times New Roman" w:hAnsi="Times New Roman" w:cs="仿宋"/>
                <w:color w:val="auto"/>
                <w:sz w:val="24"/>
                <w:szCs w:val="24"/>
                <w:highlight w:val="white"/>
                <w:lang w:eastAsia="zh-CN"/>
              </w:rPr>
              <w:t xml:space="preserve">：中标公告发出后7个工作日内</w:t>
            </w:r>
            <w:r>
              <w:rPr>
                <w:rFonts w:hint="eastAsia" w:ascii="Times New Roman" w:hAnsi="Times New Roman" w:cs="仿宋"/>
                <w:color w:val="auto"/>
                <w:sz w:val="24"/>
                <w:szCs w:val="24"/>
                <w:highlight w:val="white"/>
              </w:rPr>
              <w:t xml:space="preserve">按照“苏招协【2022】002号”文件规定向招标代理机构支付。（可采用数字人民币方式）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w:t>
      </w:r>
      <w:r>
        <w:rPr>
          <w:rFonts w:hint="eastAsia" w:ascii="Times New Roman" w:hAnsi="Times New Roman" w:cs="仿宋"/>
          <w:color w:val="auto"/>
          <w:sz w:val="24"/>
          <w:highlight w:val="white"/>
          <w:lang w:eastAsia="zh-CN"/>
        </w:rPr>
        <w:t xml:space="preserve">间之</w:t>
      </w:r>
      <w:r>
        <w:rPr>
          <w:rFonts w:hint="eastAsia" w:ascii="Times New Roman" w:hAnsi="Times New Roman" w:cs="仿宋"/>
          <w:color w:val="auto"/>
          <w:sz w:val="24"/>
          <w:highlight w:val="white"/>
        </w:rPr>
        <w:t xml:space="preserve">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 xml:space="preserve">未</w:t>
      </w:r>
      <w:r>
        <w:rPr>
          <w:rFonts w:hint="eastAsia" w:ascii="Times New Roman" w:hAnsi="Times New Roman" w:cs="仿宋"/>
          <w:b/>
          <w:color w:val="auto"/>
          <w:sz w:val="24"/>
          <w:highlight w:val="white"/>
        </w:rPr>
        <w:t xml:space="preserve">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w:t>
      </w:r>
      <w:r>
        <w:rPr>
          <w:rFonts w:hint="eastAsia" w:ascii="Times New Roman" w:hAnsi="Times New Roman" w:cs="仿宋"/>
          <w:color w:val="auto"/>
          <w:sz w:val="24"/>
          <w:highlight w:val="white"/>
          <w:lang w:eastAsia="zh-CN"/>
        </w:rPr>
        <w:t xml:space="preserve">保持通信畅通</w:t>
      </w:r>
      <w:r>
        <w:rPr>
          <w:rFonts w:hint="eastAsia" w:ascii="Times New Roman" w:hAnsi="Times New Roman" w:cs="仿宋"/>
          <w:color w:val="auto"/>
          <w:sz w:val="24"/>
          <w:highlight w:val="white"/>
        </w:rPr>
        <w:t xml:space="preserve">，及时登录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w:t>
      </w:r>
      <w:r>
        <w:rPr>
          <w:rFonts w:hint="eastAsia" w:ascii="Times New Roman" w:hAnsi="Times New Roman"/>
          <w:color w:val="auto"/>
          <w:sz w:val="24"/>
          <w:szCs w:val="24"/>
          <w:highlight w:val="white"/>
          <w:lang w:eastAsia="zh-CN"/>
        </w:rPr>
        <w:t xml:space="preserve">应该</w:t>
      </w:r>
      <w:r>
        <w:rPr>
          <w:rFonts w:hint="eastAsia" w:ascii="Times New Roman" w:hAnsi="Times New Roman"/>
          <w:color w:val="auto"/>
          <w:sz w:val="24"/>
          <w:szCs w:val="24"/>
          <w:highlight w:val="whit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w:t>
      </w:r>
      <w:r>
        <w:rPr>
          <w:rFonts w:hint="eastAsia" w:ascii="Times New Roman" w:hAnsi="Times New Roman"/>
          <w:color w:val="auto"/>
          <w:sz w:val="24"/>
          <w:szCs w:val="24"/>
          <w:highlight w:val="white"/>
          <w:lang w:eastAsia="zh-CN"/>
        </w:rPr>
        <w:t xml:space="preserve">式管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w:t>
      </w:r>
      <w:r>
        <w:rPr>
          <w:rFonts w:hint="eastAsia" w:ascii="Times New Roman" w:hAnsi="Times New Roman" w:cs="仿宋"/>
          <w:color w:val="auto"/>
          <w:sz w:val="24"/>
          <w:highlight w:val="white"/>
          <w:lang w:eastAsia="zh-CN"/>
        </w:rPr>
        <w:t xml:space="preserve">苏省</w:t>
      </w:r>
      <w:r>
        <w:rPr>
          <w:rFonts w:hint="eastAsia" w:ascii="Times New Roman" w:hAnsi="Times New Roman" w:cs="仿宋"/>
          <w:color w:val="auto"/>
          <w:sz w:val="24"/>
          <w:highlight w:val="white"/>
        </w:rPr>
        <w:t xml:space="preserve">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512"/>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512"/>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512"/>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沭阳县新河镇人民政府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江苏宏润建设项目管理咨询有限公司</w:t>
      </w:r>
      <w:r/>
    </w:p>
    <w:p>
      <w:pPr>
        <w:pStyle w:val="1512"/>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w:t>
      </w:r>
      <w:r>
        <w:rPr>
          <w:rFonts w:hint="eastAsia" w:ascii="Times New Roman" w:hAnsi="Times New Roman" w:cs="仿宋"/>
          <w:b w:val="0"/>
          <w:color w:val="auto"/>
          <w:sz w:val="24"/>
          <w:szCs w:val="22"/>
          <w:highlight w:val="white"/>
          <w:lang w:val="en-US" w:eastAsia="zh-CN" w:bidi="ar-SA"/>
        </w:rPr>
        <w:t xml:space="preserve">15951531963</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13773927091</w:t>
      </w:r>
      <w:r/>
    </w:p>
    <w:p>
      <w:pPr>
        <w:pStyle w:val="1512"/>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江苏省宿迁市沭阳县新河镇花都大街一号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沭阳县台州北路43号第二汽车运输公司四楼　　</w:t>
      </w:r>
      <w:r/>
    </w:p>
    <w:p>
      <w:pPr>
        <w:pStyle w:val="151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51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51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51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51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51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51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801"/>
        <w:jc w:val="center"/>
        <w:spacing w:before="200"/>
        <w:rPr>
          <w:rFonts w:ascii="Times New Roman" w:hAnsi="Times New Roman" w:eastAsia="黑体"/>
          <w:color w:val="auto"/>
          <w:sz w:val="44"/>
          <w:highlight w:val="white"/>
        </w:rPr>
      </w:pPr>
      <w:r/>
      <w:bookmarkStart w:id="72" w:name="_Toc3418"/>
      <w:r/>
      <w:bookmarkStart w:id="73" w:name="_Toc141869971"/>
      <w:r/>
      <w:bookmarkStart w:id="74" w:name="_Toc14692"/>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8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8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ascii="Times New Roman" w:hAnsi="Times New Roman" w:cs="仿宋"/>
          <w:color w:val="auto"/>
          <w:sz w:val="24"/>
          <w:highlight w:val="white"/>
        </w:rPr>
      </w:pPr>
      <w:r/>
      <w:bookmarkStart w:id="76" w:name="EB1a5d8b2c3833482f95a1f101c76adb9d"/>
      <w:r>
        <w:rPr>
          <w:rFonts w:hint="eastAsia" w:ascii="Times New Roman" w:hAnsi="Times New Roman" w:cs="仿宋"/>
          <w:b/>
          <w:color w:val="auto"/>
          <w:sz w:val="24"/>
          <w:highlight w:val="white"/>
        </w:rPr>
        <w:t xml:space="preserve">四</w:t>
      </w:r>
      <w:r>
        <w:rPr>
          <w:rFonts w:ascii="Times New Roman" w:hAnsi="Times New Roman" w:cs="仿宋"/>
          <w:b/>
          <w:color w:val="auto"/>
          <w:sz w:val="24"/>
          <w:highlight w:val="white"/>
        </w:rPr>
        <w:t xml:space="preserve">、</w:t>
      </w:r>
      <w:bookmarkEnd w:id="76"/>
      <w:r>
        <w:rPr>
          <w:rFonts w:hint="eastAsia" w:ascii="Times New Roman" w:hAnsi="Times New Roman" w:cs="仿宋"/>
          <w:b/>
          <w:bCs/>
          <w:color w:val="auto"/>
          <w:sz w:val="24"/>
          <w:highlight w:val="white"/>
        </w:rPr>
        <w:t xml:space="preserve">评审标准</w:t>
      </w:r>
      <w:r/>
    </w:p>
    <w:tbl>
      <w:tblPr>
        <w:tblStyle w:val="811"/>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975"/>
        <w:gridCol w:w="6547"/>
      </w:tblGrid>
      <w:tr>
        <w:trPr>
          <w:jc w:val="center"/>
          <w:trHeight w:val="699"/>
        </w:trPr>
        <w:tc>
          <w:tcPr>
            <w:gridSpan w:val="2"/>
            <w:tcW w:w="2489" w:type="dxa"/>
            <w:vAlign w:val="center"/>
            <w:textDirection w:val="lrTb"/>
            <w:noWrap w:val="false"/>
          </w:tcPr>
          <w:p>
            <w:pPr>
              <w:jc w:val="center"/>
              <w:keepLines w:val="0"/>
              <w:keepNext w:val="0"/>
              <w:pageBreakBefore w:val="0"/>
              <w:spacing w:line="440" w:lineRule="exact"/>
              <w:widowControl w:val="off"/>
              <w:rPr>
                <w:rFonts w:hint="eastAsia" w:ascii="Times New Roman" w:hAnsi="Times New Roman" w:cs="仿宋"/>
                <w:color w:val="auto"/>
                <w:sz w:val="24"/>
                <w:highlight w:val="white"/>
                <w:lang w:val="en-US" w:eastAsia="zh-CN"/>
              </w:rPr>
            </w:pPr>
            <w:r/>
            <w:bookmarkStart w:id="77" w:name="EBd5bea3a3c3254523b93c8abaa514fb10"/>
            <w:r/>
            <w:bookmarkEnd w:id="77"/>
            <w:r/>
            <w:bookmarkStart w:id="78" w:name="RANGE!A1"/>
            <w:r/>
            <w:bookmarkStart w:id="79" w:name="_Toc10422"/>
            <w:r>
              <w:rPr>
                <w:rFonts w:hint="eastAsia" w:ascii="Times New Roman" w:hAnsi="Times New Roman" w:cs="仿宋"/>
                <w:color w:val="auto"/>
                <w:sz w:val="24"/>
                <w:highlight w:val="white"/>
                <w:lang w:val="en-US" w:eastAsia="zh-CN"/>
              </w:rPr>
              <w:t xml:space="preserve">评审因素</w:t>
            </w:r>
            <w:bookmarkEnd w:id="78"/>
            <w:r/>
            <w:r/>
          </w:p>
        </w:tc>
        <w:tc>
          <w:tcPr>
            <w:tcW w:w="975"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分数</w:t>
            </w:r>
            <w:r/>
          </w:p>
        </w:tc>
        <w:tc>
          <w:tcPr>
            <w:tcW w:w="6547"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评审标准</w:t>
            </w:r>
            <w:r/>
          </w:p>
        </w:tc>
      </w:tr>
      <w:tr>
        <w:trPr>
          <w:jc w:val="center"/>
          <w:trHeight w:val="274"/>
        </w:trPr>
        <w:tc>
          <w:tcPr>
            <w:tcW w:w="100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报价分</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磋商报价</w:t>
            </w:r>
            <w:r/>
          </w:p>
        </w:tc>
        <w:tc>
          <w:tcPr>
            <w:tcW w:w="97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lang w:val="en-US" w:eastAsia="zh-CN"/>
              </w:rPr>
              <w:t xml:space="preserve">3</w:t>
            </w:r>
            <w:r>
              <w:rPr>
                <w:rFonts w:hint="eastAsia" w:ascii="Times New Roman" w:hAnsi="Times New Roman" w:cs="仿宋"/>
                <w:color w:val="auto"/>
                <w:sz w:val="24"/>
                <w:highlight w:val="white"/>
              </w:rPr>
              <w:t xml:space="preserve">0.00</w:t>
            </w:r>
            <w:r/>
          </w:p>
        </w:tc>
        <w:tc>
          <w:tcPr>
            <w:shd w:val="clear" w:color="auto" w:fill="auto"/>
            <w:tcW w:w="6547" w:type="dxa"/>
            <w:vAlign w:val="center"/>
            <w:textDirection w:val="lrTb"/>
            <w:noWrap w:val="false"/>
          </w:tcPr>
          <w:p>
            <w:pPr>
              <w:jc w:val="left"/>
              <w:keepLines w:val="0"/>
              <w:keepNext w:val="0"/>
              <w:pageBreakBefore w:val="0"/>
              <w:spacing w:line="420" w:lineRule="exact"/>
              <w:widowControl w:val="off"/>
              <w:rPr>
                <w:rFonts w:hint="default" w:ascii="Times New Roman" w:hAnsi="Times New Roman" w:cs="仿宋"/>
                <w:color w:val="auto"/>
                <w:sz w:val="24"/>
                <w:highlight w:val="white"/>
                <w:lang w:val="en-US" w:eastAsia="zh-CN"/>
              </w:rPr>
            </w:pPr>
            <w:r>
              <w:rPr>
                <w:rFonts w:hint="default" w:ascii="Times New Roman" w:hAnsi="Times New Roman" w:cs="仿宋"/>
                <w:color w:val="auto"/>
                <w:sz w:val="24"/>
                <w:highlight w:val="white"/>
                <w:lang w:val="en-US" w:eastAsia="zh-CN"/>
              </w:rPr>
              <w:t xml:space="preserve">满足磋商文件要求且最后报价最低的供应商的价格为磋商基准价，其价格分为满分。其他供应商的价格分统一按照下列公式计算：磋商报价得分=（磋商基准价/最后磋商报价）*30.00。</w:t>
            </w:r>
            <w:r/>
          </w:p>
        </w:tc>
      </w:tr>
      <w:tr>
        <w:trPr>
          <w:jc w:val="center"/>
          <w:trHeight w:val="1140"/>
        </w:trPr>
        <w:tc>
          <w:tcPr>
            <w:tcW w:w="1001" w:type="dxa"/>
            <w:vAlign w:val="center"/>
            <w:vMerge w:val="restart"/>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default" w:ascii="Times New Roman" w:hAnsi="Times New Roman" w:cs="仿宋"/>
                <w:color w:val="auto"/>
                <w:sz w:val="24"/>
                <w:highlight w:val="white"/>
                <w:rtl w:val="0"/>
                <w:lang w:val="en-US" w:eastAsia="zh-CN"/>
              </w:rPr>
              <w:t xml:space="preserve">企业业绩、证书等</w:t>
            </w:r>
            <w:r/>
          </w:p>
        </w:tc>
        <w:tc>
          <w:tcPr>
            <w:shd w:val="clear" w:color="auto" w:fill="auto"/>
            <w:tcW w:w="1488" w:type="dxa"/>
            <w:vAlign w:val="center"/>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企业</w:t>
            </w:r>
            <w:r/>
          </w:p>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业绩</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5.00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供应商自2022年1月1日（以竣工验收时间为准）以来，承担过类似项目业绩的，每有一个得2.5分，最高得5分。</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项目负责人</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5.00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000000" w:themeColor="text1"/>
                <w:sz w:val="24"/>
                <w:highlight w:val="white"/>
                <w:rtl w:val="0"/>
                <w:lang w:val="en-US" w:eastAsia="zh-CN"/>
                <w14:textFill>
                  <w14:solidFill>
                    <w14:schemeClr w14:val="tx1"/>
                  </w14:solidFill>
                </w14:textFill>
              </w:rPr>
            </w:pPr>
            <w:r>
              <w:rPr>
                <w:rFonts w:hint="eastAsia" w:ascii="Times New Roman" w:hAnsi="Times New Roman" w:cs="仿宋"/>
                <w:color w:val="000000" w:themeColor="text1"/>
                <w:sz w:val="24"/>
                <w:highlight w:val="white"/>
                <w:rtl w:val="0"/>
                <w:lang w:val="en-US" w:eastAsia="zh-CN"/>
                <w14:textFill>
                  <w14:solidFill>
                    <w14:schemeClr w14:val="tx1"/>
                  </w14:solidFill>
                </w14:textFill>
              </w:rPr>
              <w:t xml:space="preserve">供应商拟选派本项目的项目负责人具有高级及以上技术职称的得5分，本项最高得5分。</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000000" w:themeColor="text1"/>
                <w:sz w:val="24"/>
                <w:highlight w:val="white"/>
                <w:rtl w:val="0"/>
                <w:lang w:val="en-US" w:eastAsia="zh-CN"/>
                <w14:textFill>
                  <w14:solidFill>
                    <w14:schemeClr w14:val="tx1"/>
                  </w14:solidFill>
                </w14:textFill>
              </w:rPr>
              <w:t xml:space="preserve">注：1.响应文件中须提供证明材料原件扫描件，未提供或提供不齐全不得分。2.供应商拟派的项目负责人必须为本单位人员，提供近3个月任意一个月本单位为其办理的社会养老保险或医疗保险缴纳证明材料。3.成交人提供的证明材料将随成交结果同步公开。</w:t>
            </w:r>
            <w:r/>
          </w:p>
        </w:tc>
      </w:tr>
      <w:tr>
        <w:trPr>
          <w:jc w:val="center"/>
          <w:trHeight w:val="80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none"/>
                <w:rtl w:val="0"/>
                <w:lang w:val="en-US" w:eastAsia="zh-CN"/>
              </w:rPr>
              <w:t xml:space="preserve">其他</w:t>
            </w:r>
            <w:r>
              <w:rPr>
                <w:rFonts w:hint="eastAsia" w:ascii="Times New Roman" w:hAnsi="Times New Roman" w:cs="仿宋"/>
                <w:color w:val="auto"/>
                <w:sz w:val="24"/>
                <w:highlight w:val="white"/>
                <w:rtl w:val="0"/>
                <w:lang w:val="en-US" w:eastAsia="zh-CN"/>
              </w:rPr>
              <w:t xml:space="preserve">人员配备（项目负责人除外）</w:t>
            </w:r>
            <w:r/>
          </w:p>
        </w:tc>
        <w:tc>
          <w:tcPr>
            <w:tcW w:w="97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5.00</w:t>
            </w:r>
            <w:r/>
          </w:p>
        </w:tc>
        <w:tc>
          <w:tcPr>
            <w:tcW w:w="6547" w:type="dxa"/>
            <w:vAlign w:val="center"/>
            <w:textDirection w:val="lrTb"/>
            <w:noWrap w:val="false"/>
          </w:tcPr>
          <w:p>
            <w:pPr>
              <w:jc w:val="left"/>
              <w:keepLines w:val="0"/>
              <w:keepNext w:val="0"/>
              <w:pageBreakBefore w:val="0"/>
              <w:spacing w:line="420" w:lineRule="exact"/>
              <w:widowControl w:val="off"/>
              <w:rPr>
                <w:rFonts w:hint="default" w:ascii="Times New Roman" w:hAnsi="Times New Roman" w:cs="仿宋"/>
                <w:color w:val="000000" w:themeColor="text1"/>
                <w:sz w:val="24"/>
                <w:highlight w:val="white"/>
                <w:rtl w:val="0"/>
                <w:lang w:val="en-US" w:eastAsia="zh-CN"/>
                <w14:textFill>
                  <w14:solidFill>
                    <w14:schemeClr w14:val="tx1"/>
                  </w14:solidFill>
                </w14:textFill>
              </w:rPr>
            </w:pPr>
            <w:r>
              <w:rPr>
                <w:rFonts w:hint="eastAsia" w:ascii="Times New Roman" w:hAnsi="Times New Roman" w:cs="仿宋"/>
                <w:color w:val="000000" w:themeColor="text1"/>
                <w:sz w:val="24"/>
                <w:highlight w:val="white"/>
                <w:rtl w:val="0"/>
                <w:lang w:val="en-US" w:eastAsia="zh-CN"/>
                <w14:textFill>
                  <w14:solidFill>
                    <w14:schemeClr w14:val="tx1"/>
                  </w14:solidFill>
                </w14:textFill>
              </w:rPr>
              <w:t xml:space="preserve">供应商拟选派施工员有施工员证书得1分；质量员有质量员证书得1分；安全员有安全员证书得1分；材料员有材料员证书得1分；资料员有资料员证书得1分；本项目最高得5分。</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000000" w:themeColor="text1"/>
                <w:sz w:val="24"/>
                <w:highlight w:val="white"/>
                <w:rtl w:val="0"/>
                <w:lang w:val="en-US" w:eastAsia="zh-CN"/>
                <w14:textFill>
                  <w14:solidFill>
                    <w14:schemeClr w14:val="tx1"/>
                  </w14:solidFill>
                </w14:textFill>
              </w:rPr>
              <w:t xml:space="preserve">注：1.响应文件中须提供证明材料原件扫描件，未提供或提供不齐全不得分。2.供应商拟派的项目组人员必须为本单位人员，提供近3个月任意一个月本单位为其办理的社会养老保险或医疗保险缴纳证明材料。3.项目组人员不重复得分。4.成交人提供的证明材料将随成交结果同步公开。</w:t>
            </w:r>
            <w:r/>
          </w:p>
        </w:tc>
      </w:tr>
      <w:tr>
        <w:trPr>
          <w:jc w:val="center"/>
          <w:trHeight w:val="855"/>
        </w:trPr>
        <w:tc>
          <w:tcPr>
            <w:tcW w:w="1001" w:type="dxa"/>
            <w:vAlign w:val="center"/>
            <w:vMerge w:val="restart"/>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rPr>
              <w:t xml:space="preserve">项目实施方案</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eastAsia="宋体" w:cs="仿宋"/>
                <w:color w:val="auto"/>
                <w:sz w:val="24"/>
                <w:highlight w:val="white"/>
                <w:rtl w:val="0"/>
                <w:lang w:val="en-US" w:eastAsia="zh-CN"/>
              </w:rPr>
              <w:t xml:space="preserve">总体概述：施工组织总体设想、方案针对性及施工标段划分</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10.00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供应商提供项目实施方案总体概述，施工组织总体设想、方案针对性及施工标段划分等具体内容；磋商小组结合供应商的方案进行评审。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其中：方案内容全面、具体详细，施工组织总体设想</w:t>
            </w:r>
            <w:r>
              <w:rPr>
                <w:rFonts w:hint="eastAsia" w:ascii="Times New Roman" w:hAnsi="Times New Roman" w:cs="仿宋"/>
                <w:color w:val="auto"/>
                <w:sz w:val="24"/>
                <w:highlight w:val="white"/>
                <w:rtl w:val="0"/>
                <w:lang w:val="en-US" w:eastAsia="zh-CN"/>
              </w:rPr>
              <w:t xml:space="preserve">思路清晰、要点明确、重点突出，组织工序严谨，施工工艺流程、各分部分项工程工序计划安排有序、方案结合实际针对性强，优于采购需求的，得10分；方案有具体内容，施工组织总体设想有具体思路、有要点，组织工序流畅，有具体施工工艺流程、各分部分项工程工序计划安排、方案具有结合实际的针对性，可以实现采购需求的，得7分；方案有具体内容，施工组织总体设想思路不清晰、要点不明确，有欠缺，未体现组织有序和施工工艺流程、各分部分项工程工序计划安排及针对性，但经后期优化后可以实现采购需求的，得4分；没有内容不得分。本项最高得10分。</w:t>
            </w:r>
            <w:r/>
          </w:p>
        </w:tc>
      </w:tr>
      <w:tr>
        <w:trPr>
          <w:jc w:val="center"/>
          <w:trHeight w:val="435"/>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施工现场平面布置和临时设施、临时道路布置</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供应商提供施工现场布置方案，含平面布置和临时设施、临时道路布置等内容；磋商小组结合供应商的方案进行评审。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方案内容全面、具体详细，平面布置覆盖施工整体区域，临时设施及临时道路布置结合实际，综合考虑需求全面，充分满足施工现场机械、材料、人员进出通行，优于采购需求的，得9分；方案有具体内容，平面布置符合现场实际，临时设施及临时道路布置能够兼顾施工现场机械、材料、人员进出通行，可以实现采购需求的，得6分；方案内容不具体，平面布置未体现符合现场实际，临时设施及临时道路布置未能兼顾施工现场机械、材料、人员进出通行，有欠缺，但经后期优化后可以实现采购需求的，得3分；没有内容不得分。本项最高得9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施工进度计划和各阶段进度的保证措施</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供应商提供施工进度计划和各阶段进度的保证措施方案，含进度计划、进度保障措施等内容；磋商小组结合供应商的方案进行评审。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进度计划节点明确，时间安排符合工期要求，进度保障措施全面、具体详细，要点明确、重点突出，优于采购需求的，得9分；进度计划有节点安排，符合工期要求，进度保障有具体措施和要求，可以实现采购需求的，得6分；进度计划节点不明确，未体现符合工期要求，进度保障措施不具体，有欠缺，但经后期优化后可以实现采购需求的，得3分；没有内容不得分。本项最高得9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施工过程各阶段质量安全的保证措施</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供应商提供施工过程重点难点分析、质量安全保证措施方案，重点难点分析及解决方案、质量安全保障具体措施等内容；磋商小组结合供应商方案进行评审。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重点难点分析内容全面具体、解决方案思路清晰、要点明确、措施详细，质量安全保障措施具体详细、重点突出，优于采购需求的，得9分；重点难点分析有具体内容、解决方案有明确思路、有要点和措施，质量安全保障有具体措施，可以实现采购需求的，得6分；重点难点分析内容不具体、解决方案思路不清晰、要点不明确，有欠缺，质量安全保障无具体措施，但经后期优化后可以实现采购需求的，得3分；没有内容不得分。本项最高得9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劳动力、机械设备和材料投入计划</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供应商提供劳动力、机械设备和材料投入计划方案，含具体配置内容及要求；磋商小组结合供应商方案进行评审。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方案配置内容全面、具体计划安排具体详细，配置要求能够完全紧密结合项目实际，能够体现与工序紧密结合，优于采购需求的，得9分；方案配置有具体内容、有具体计划安排，配置能够结合项目实际，可以实现采购需求的，得6分；方案配置内容不具体、计划不明确，未体现结合工序，有欠缺，但经后期优化后可以实现采购需求的，得3分；没有内容不得分。本项最高得9分。</w:t>
            </w:r>
            <w:r/>
          </w:p>
        </w:tc>
      </w:tr>
      <w:tr>
        <w:trPr>
          <w:jc w:val="center"/>
          <w:trHeight w:val="737"/>
        </w:trPr>
        <w:tc>
          <w:tcPr>
            <w:tcW w:w="1001" w:type="dxa"/>
            <w:vAlign w:val="center"/>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shd w:val="clear" w:color="auto" w:fill="auto"/>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highlight w:val="white"/>
                <w:rtl w:val="0"/>
                <w:lang w:val="en-US" w:eastAsia="zh-CN"/>
              </w:rPr>
              <w:t xml:space="preserve">关键施工技术、工艺及工程项目实施的重点、难点和解决方案</w:t>
            </w:r>
            <w:r/>
          </w:p>
        </w:tc>
        <w:tc>
          <w:tcPr>
            <w:tcW w:w="97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供应商提供针对本项目施工过程中的关键施工技术、工艺及工程项目实施的重点、难点和解决方案；磋商小组结合供应商方案进行评审。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方案内容符合实际、具体、完整详细，语言表述准确清晰且优于采购需求的，得9分；方案内容完整、符合实际情况且能基本满足采购需求的，得6分；内容有偏差，但不影响实质性内容表达，通过后期优化能满足采购需求的，得3分；没有内容不得分。本项最高得9分。</w:t>
            </w:r>
            <w:r/>
          </w:p>
        </w:tc>
      </w:tr>
    </w:tbl>
    <w:p>
      <w:pPr>
        <w:ind w:firstLine="482"/>
        <w:jc w:val="left"/>
        <w:keepLines w:val="0"/>
        <w:keepNext w:val="0"/>
        <w:pageBreakBefore w:val="0"/>
        <w:spacing w:line="440" w:lineRule="exact"/>
        <w:widowControl w:val="off"/>
        <w:rPr>
          <w:rFonts w:ascii="Times New Roman" w:hAnsi="Times New Roman"/>
          <w:b/>
          <w:color w:val="auto"/>
          <w:sz w:val="44"/>
          <w:szCs w:val="44"/>
          <w:highlight w:val="white"/>
        </w:rPr>
      </w:pPr>
      <w:r>
        <w:rPr>
          <w:rFonts w:hint="eastAsia" w:ascii="Times New Roman" w:hAnsi="Times New Roman" w:cs="仿宋"/>
          <w:color w:val="auto"/>
          <w:sz w:val="24"/>
          <w:highlight w:val="white"/>
        </w:rPr>
        <w:br w:type="page" w:clear="all"/>
      </w:r>
      <w:r/>
    </w:p>
    <w:p>
      <w:pPr>
        <w:jc w:val="center"/>
        <w:spacing w:line="500" w:lineRule="exact"/>
        <w:rPr>
          <w:rFonts w:ascii="Times New Roman" w:hAnsi="Times New Roman"/>
          <w:b/>
          <w:color w:val="auto"/>
          <w:sz w:val="44"/>
          <w:szCs w:val="44"/>
          <w:highlight w:val="white"/>
        </w:rPr>
        <w:outlineLvl w:val="0"/>
      </w:pPr>
      <w:r/>
      <w:bookmarkStart w:id="80" w:name="_Toc31956"/>
      <w:r/>
      <w:bookmarkStart w:id="81" w:name="_Toc1519"/>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9"/>
      <w:r/>
      <w:bookmarkEnd w:id="80"/>
      <w:r/>
      <w:bookmarkEnd w:id="81"/>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2" w:name="_Toc22280"/>
      <w:r/>
      <w:bookmarkStart w:id="83" w:name="_Toc17639"/>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一、</w:t>
      </w:r>
      <w:r>
        <w:rPr>
          <w:rFonts w:hint="eastAsia" w:ascii="宋体" w:hAnsi="宋体" w:eastAsia="宋体" w:cs="Times New Roman"/>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1.工程名称：沭阳县新河镇沙河村省级宜居宜业和美乡村培育第二批（风貌提升）建设项目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期：签订合同后45日历天内完成施工。</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施工、景观部分：合同签订后，承包人向发包人提供合同价10%的预付款担保后，发包人支付合同价款的10%作为预付款；完成合同工程量的50%，付合同价款的30%；完成合同工程量的80%付至合同价款的50%；工程完工，经验收合格后，付至合同价款的80%；工程审计结束付至工程审定价款的97%；余款待缺陷责任期期满且无质量问题后一次性付清（无息）。</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绿化部分：合同签订后，承包人向发包人提供合同价款10%的预付款担保后，发包人支付合同价款的10%作为预付款，绿化工程完工，初验合格后，付工程合同价款总额的20%；半年后经复验，付工程合同价款总额的30%，满一年整，付工程合同价款总额的10%；满两年经终验合格安排结算审计，审计结算后，扣除已付工程款，付至工程审计结算价的80%；第三年内按审计结算价付清工程余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（上级资金到位后，按照施工进度付款）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注：在签订合同时，中标人明确表示无需预付款或者主动要求降低预付款比例的金额，采购人可不适用预付款规定。</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（1）施工组织总体设想、方案：方案内容完整，符合实际情况且优于规范要求的施工组织内容、方法与技术措施应完整、具体、合理应符合要求。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六、</w:t>
      </w:r>
      <w:r>
        <w:rPr>
          <w:rFonts w:hint="eastAsia" w:ascii="方正仿宋_GB2312" w:hAnsi="方正仿宋_GB2312" w:eastAsia="方正仿宋_GB2312" w:cs="方正仿宋_GB2312"/>
          <w:b/>
          <w:bCs/>
          <w:sz w:val="24"/>
          <w:szCs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七、</w:t>
      </w:r>
      <w:r>
        <w:rPr>
          <w:rFonts w:hint="eastAsia" w:ascii="方正仿宋_GB2312" w:hAnsi="方正仿宋_GB2312" w:eastAsia="方正仿宋_GB2312" w:cs="方正仿宋_GB2312"/>
          <w:b/>
          <w:bCs/>
          <w:sz w:val="24"/>
          <w:szCs w:val="24"/>
        </w:rPr>
        <w:t xml:space="preserve">其他</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rPr>
        <w:t xml:space="preserve">工程量清单详见附件。</w:t>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bookmarkEnd w:id="82"/>
      <w:r/>
      <w:bookmarkEnd w:id="83"/>
      <w:r/>
      <w:r/>
    </w:p>
    <w:p>
      <w:pPr>
        <w:keepNext/>
        <w:rPr>
          <w:rFonts w:hint="eastAsia" w:ascii="Times New Roman" w:hAnsi="Times New Roman" w:eastAsia="宋体" w:cs="Times New Roman"/>
          <w:b/>
          <w:color w:val="auto"/>
          <w:sz w:val="44"/>
          <w:szCs w:val="44"/>
          <w:highlight w:val="none"/>
        </w:rPr>
        <w:outlineLvl w:val="0"/>
      </w:pPr>
      <w:r/>
      <w:bookmarkStart w:id="84" w:name="_Toc2833"/>
      <w:r/>
      <w:bookmarkStart w:id="85" w:name="_Toc7955"/>
      <w:r/>
      <w:bookmarkStart w:id="86" w:name="_Toc1657"/>
      <w:r/>
      <w:bookmarkStart w:id="87" w:name="_Toc22631"/>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第五章 </w:t>
      </w:r>
      <w:bookmarkEnd w:id="84"/>
      <w:r>
        <w:rPr>
          <w:rFonts w:hint="eastAsia" w:ascii="宋体" w:hAnsi="宋体" w:eastAsia="宋体" w:cs="宋体"/>
          <w:sz w:val="40"/>
          <w:szCs w:val="40"/>
        </w:rPr>
        <w:t xml:space="preserve">  </w:t>
      </w:r>
      <w:r>
        <w:rPr>
          <w:rFonts w:hint="eastAsia" w:ascii="Times New Roman" w:hAnsi="Times New Roman" w:eastAsia="宋体" w:cs="Times New Roman"/>
          <w:b/>
          <w:color w:val="auto"/>
          <w:sz w:val="44"/>
          <w:szCs w:val="44"/>
          <w:highlight w:val="none"/>
        </w:rPr>
        <w:t xml:space="preserve">合同文本（草案）</w:t>
      </w:r>
      <w:r/>
    </w:p>
    <w:p>
      <w:pPr>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hint="eastAsia" w:ascii="宋体" w:hAnsi="宋体" w:eastAsia="Times New Roman" w:cs="Calibri"/>
          <w:bCs/>
          <w:sz w:val="36"/>
          <w:szCs w:val="36"/>
        </w:rPr>
        <w:t xml:space="preserve">（GF—2017—0201）</w:t>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280"/>
        <w:jc w:val="center"/>
        <w:rPr>
          <w:rFonts w:ascii="宋体" w:hAnsi="宋体" w:eastAsia="Times New Roman" w:cs="方正小标宋_GBK"/>
          <w:sz w:val="64"/>
          <w:szCs w:val="64"/>
        </w:rPr>
      </w:pPr>
      <w:r>
        <w:rPr>
          <w:rFonts w:hint="eastAsia" w:ascii="宋体" w:hAnsi="宋体" w:eastAsia="Times New Roman" w:cs="方正小标宋_GBK"/>
          <w:sz w:val="64"/>
          <w:szCs w:val="64"/>
        </w:rPr>
        <w:t xml:space="preserve">建设工程施工合同</w:t>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住房和城乡建设部</w:t>
      </w:r>
      <w:r/>
    </w:p>
    <w:p>
      <w:pPr>
        <w:ind w:firstLine="2790"/>
        <w:jc w:val="left"/>
        <w:keepLines w:val="0"/>
        <w:keepNext w:val="0"/>
        <w:widowControl/>
        <w:rPr>
          <w:rFonts w:ascii="宋体" w:hAnsi="宋体" w:eastAsia="Times New Roman" w:cs="方正小标宋_GBK"/>
          <w:sz w:val="32"/>
          <w:szCs w:val="32"/>
        </w:rPr>
        <w:suppressLineNumbers w:val="0"/>
      </w:pPr>
      <w:r>
        <w:rPr>
          <w:rFonts w:hint="eastAsia" w:ascii="宋体" w:hAnsi="宋体" w:eastAsia="宋体" w:cs="宋体"/>
          <w:color w:val="000000"/>
          <w:sz w:val="31"/>
          <w:szCs w:val="31"/>
          <w:lang w:val="en-US" w:eastAsia="zh-CN" w:bidi="ar"/>
        </w:rPr>
        <w:t xml:space="preserve">国家市场监督管理总局</w:t>
      </w:r>
      <w:r>
        <w:rPr>
          <w:rFonts w:ascii="Calibri" w:hAnsi="Calibri" w:eastAsia="Times New Roman" w:cs="Calibri"/>
          <w:sz w:val="24"/>
          <w:szCs w:val="24"/>
        </w:rPr>
        <mc:AlternateContent>
          <mc:Choice Requires="wpg">
            <w:drawing>
              <wp:inline xmlns:wp="http://schemas.openxmlformats.org/drawingml/2006/wordprocessingDrawing" distT="0" distB="0" distL="0" distR="0">
                <wp:extent cx="676275" cy="447675"/>
                <wp:effectExtent l="0" t="0" r="9525" b="9525"/>
                <wp:docPr id="6"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4"/>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3.2pt;height:35.2pt;mso-wrap-distance-left:0.0pt;mso-wrap-distance-top:0.0pt;mso-wrap-distance-right:0.0pt;mso-wrap-distance-bottom:0.0pt;" stroked="f">
                <v:path textboxrect="0,0,0,0"/>
                <v:imagedata r:id="rId14" o:title=""/>
              </v:shape>
            </w:pict>
          </mc:Fallback>
        </mc:AlternateContent>
      </w:r>
      <w:r/>
    </w:p>
    <w:p>
      <w:pPr>
        <w:ind w:right="-210"/>
        <w:jc w:val="center"/>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jc w:val="center"/>
        <w:spacing w:line="600" w:lineRule="exact"/>
        <w:rPr>
          <w:rFonts w:ascii="Times New Roman" w:hAnsi="Times New Roman" w:eastAsia="方正小标宋_GBK" w:cs="Calibri"/>
          <w:color w:val="000000"/>
          <w:sz w:val="30"/>
          <w:szCs w:val="30"/>
        </w:rPr>
      </w:pPr>
      <w:r>
        <w:rPr>
          <w:rFonts w:ascii="方正小标宋_GBK" w:hAnsi="方正小标宋_GBK" w:eastAsia="Times New Roman" w:cs="Calibri"/>
          <w:sz w:val="30"/>
          <w:szCs w:val="30"/>
        </w:rPr>
        <w:t xml:space="preserve">第一部分合同协议书</w:t>
      </w:r>
      <w:r/>
    </w:p>
    <w:p>
      <w:pPr>
        <w:ind w:left="-210" w:right="-210"/>
        <w:spacing w:line="200" w:lineRule="exact"/>
        <w:rPr>
          <w:rFonts w:ascii="Times New Roman" w:hAnsi="Times New Roman" w:eastAsia="方正仿宋_GBK" w:cs="Calibri"/>
          <w:b/>
          <w:color w:val="000000"/>
          <w:sz w:val="24"/>
          <w:szCs w:val="24"/>
        </w:rPr>
      </w:pPr>
      <w:r>
        <w:rPr>
          <w:rFonts w:ascii="Times New Roman" w:hAnsi="Times New Roman" w:eastAsia="方正仿宋_GBK" w:cs="Calibri"/>
          <w:b/>
          <w:color w:val="000000"/>
          <w:sz w:val="24"/>
          <w:szCs w:val="24"/>
        </w:rPr>
      </w:r>
      <w:r/>
    </w:p>
    <w:p>
      <w:pPr>
        <w:ind w:left="-420" w:right="-420" w:firstLine="420"/>
        <w:jc w:val="left"/>
        <w:spacing w:line="300" w:lineRule="exact"/>
        <w:rPr>
          <w:rFonts w:ascii="宋体" w:hAnsi="Calibri" w:eastAsia="Times New Roman" w:cs="Calibri"/>
          <w:color w:val="ff0000"/>
          <w:szCs w:val="21"/>
        </w:rPr>
      </w:pPr>
      <w:r>
        <w:rPr>
          <w:rFonts w:hint="eastAsia" w:ascii="宋体" w:hAnsi="宋体" w:eastAsia="Times New Roman" w:cs="Calibri"/>
          <w:szCs w:val="21"/>
        </w:rPr>
        <w:t xml:space="preserve">合同验证码：</w:t>
      </w:r>
      <w:r/>
    </w:p>
    <w:p>
      <w:pPr>
        <w:ind w:left="-420" w:right="-420" w:firstLine="420"/>
        <w:jc w:val="left"/>
        <w:spacing w:line="300" w:lineRule="exact"/>
        <w:rPr>
          <w:rFonts w:ascii="宋体" w:hAnsi="Calibri" w:eastAsia="Times New Roman" w:cs="Calibri"/>
          <w:szCs w:val="21"/>
          <w:u w:val="single"/>
        </w:rPr>
      </w:pPr>
      <w:r>
        <w:rPr>
          <w:rFonts w:hint="eastAsia" w:ascii="宋体" w:hAnsi="宋体" w:eastAsia="Times New Roman" w:cs="Calibri"/>
          <w:szCs w:val="21"/>
        </w:rPr>
        <w:t xml:space="preserve">发包人（全称）：</w:t>
      </w:r>
      <w:r>
        <w:rPr>
          <w:rFonts w:hint="eastAsia" w:ascii="宋体" w:hAnsi="宋体" w:cs="Calibri"/>
          <w:szCs w:val="21"/>
          <w:u w:val="single"/>
          <w:lang w:eastAsia="zh-CN"/>
        </w:rPr>
        <w:t xml:space="preserve">沭阳县新河镇人民政府</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承包人（全称）：</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根据《中华人民共和国民法典》、《中华人民共和国建筑法》及有关法律规定，遵循平等、自愿、公平和诚实信用的原则，双方就</w:t>
      </w:r>
      <w:r>
        <w:rPr>
          <w:rFonts w:hint="eastAsia" w:ascii="宋体" w:hAnsi="宋体" w:cs="Calibri"/>
          <w:szCs w:val="21"/>
          <w:u w:val="single"/>
          <w:lang w:eastAsia="zh-CN"/>
        </w:rPr>
        <w:t xml:space="preserve">沭阳县新河镇沙河村省级宜居宜业和美乡村培育第二批（风貌提升）建设项目</w:t>
      </w:r>
      <w:r>
        <w:rPr>
          <w:rFonts w:hint="eastAsia" w:ascii="宋体" w:hAnsi="宋体" w:eastAsia="Times New Roman" w:cs="Calibri"/>
          <w:szCs w:val="21"/>
        </w:rPr>
        <w:t xml:space="preserve">施工及有关事项协商一致，共同达成如下协议：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一、工程概况</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bCs/>
          <w:szCs w:val="21"/>
        </w:rPr>
        <w:t xml:space="preserve">1.工程名称</w:t>
      </w:r>
      <w:r>
        <w:rPr>
          <w:rFonts w:hint="eastAsia" w:ascii="宋体" w:hAnsi="宋体" w:eastAsia="Times New Roman" w:cs="Calibri"/>
          <w:szCs w:val="21"/>
        </w:rPr>
        <w:t xml:space="preserve">：</w:t>
      </w:r>
      <w:r>
        <w:rPr>
          <w:rFonts w:hint="eastAsia" w:ascii="宋体" w:hAnsi="宋体" w:cs="Calibri"/>
          <w:szCs w:val="21"/>
          <w:u w:val="single"/>
          <w:lang w:eastAsia="zh-CN"/>
        </w:rPr>
        <w:t xml:space="preserve">沭阳县新河镇沙河村省级宜居宜业和美乡村培育第二批（风貌提升）建设项目</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2.工程地点：</w:t>
      </w:r>
      <w:r>
        <w:rPr>
          <w:rFonts w:hint="eastAsia" w:ascii="宋体" w:hAnsi="宋体" w:cs="Calibri"/>
          <w:szCs w:val="21"/>
          <w:u w:val="single"/>
          <w:lang w:eastAsia="zh-CN"/>
        </w:rPr>
        <w:t xml:space="preserve">沭阳县新河镇沙河村</w:t>
      </w:r>
      <w:r>
        <w:rPr>
          <w:rFonts w:hint="eastAsia" w:ascii="宋体" w:hAnsi="宋体" w:cs="Calibri"/>
          <w:szCs w:val="21"/>
          <w:u w:val="single"/>
          <w:lang w:val="en-US" w:eastAsia="zh-CN"/>
        </w:rPr>
        <w:t xml:space="preserve">    </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3.工程立项批准文号：</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4.资金来源：</w:t>
      </w:r>
      <w:r>
        <w:rPr>
          <w:rFonts w:hint="eastAsia" w:ascii="宋体" w:hAnsi="宋体" w:eastAsia="Times New Roman" w:cs="Calibri"/>
          <w:szCs w:val="21"/>
          <w:u w:val="single"/>
        </w:rPr>
        <w:t xml:space="preserve">上级专项</w:t>
      </w:r>
      <w:r>
        <w:rPr>
          <w:rFonts w:hint="eastAsia" w:ascii="宋体" w:hAnsi="宋体" w:eastAsia="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hint="eastAsia" w:ascii="宋体" w:hAnsi="宋体" w:eastAsia="宋体" w:cs="Calibri"/>
          <w:szCs w:val="21"/>
          <w:u w:val="none"/>
          <w:lang w:val="en-US" w:eastAsia="zh-CN"/>
        </w:rPr>
      </w:pPr>
      <w:r>
        <w:rPr>
          <w:rFonts w:hint="eastAsia" w:ascii="宋体" w:hAnsi="宋体" w:eastAsia="Times New Roman" w:cs="Calibri"/>
          <w:szCs w:val="21"/>
        </w:rPr>
        <w:t xml:space="preserve">5.工程内容：</w:t>
      </w:r>
      <w:r>
        <w:rPr>
          <w:rFonts w:hint="eastAsia" w:ascii="宋体" w:hAnsi="宋体" w:eastAsia="宋体" w:cs="Calibri"/>
          <w:szCs w:val="21"/>
          <w:u w:val="single"/>
        </w:rPr>
        <w:t xml:space="preserve">详见工程量清单                            </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宋体" w:cs="Calibri"/>
          <w:szCs w:val="21"/>
          <w:u w:val="none"/>
          <w:lang w:val="en-US" w:eastAsia="zh-CN"/>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群体工程应附《承包人承揽工程项目一览表》（附件1）。</w:t>
      </w:r>
      <w:r/>
    </w:p>
    <w:p>
      <w:pPr>
        <w:ind w:left="-420" w:right="-420" w:firstLine="420"/>
        <w:spacing w:line="300" w:lineRule="exact"/>
        <w:rPr>
          <w:rFonts w:hint="eastAsia" w:ascii="宋体" w:hAnsi="宋体" w:eastAsia="宋体" w:cs="Calibri"/>
          <w:szCs w:val="21"/>
          <w:lang w:eastAsia="zh-CN"/>
        </w:rPr>
      </w:pPr>
      <w:r>
        <w:rPr>
          <w:rFonts w:hint="eastAsia" w:ascii="宋体" w:hAnsi="宋体" w:eastAsia="Times New Roman" w:cs="Calibri"/>
          <w:szCs w:val="21"/>
        </w:rPr>
        <w:t xml:space="preserve">6.工程承包范围：</w:t>
      </w:r>
      <w:r>
        <w:rPr>
          <w:rFonts w:hint="eastAsia" w:ascii="宋体" w:hAnsi="宋体" w:cs="Calibri"/>
          <w:szCs w:val="21"/>
          <w:lang w:eastAsia="zh-CN"/>
        </w:rPr>
        <w:t xml:space="preserve">沭阳县新河镇沙河村省级宜居宜业和美乡村培育第二批（风貌提升）建设项目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二、合同工期</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计划开工日期：</w:t>
      </w:r>
      <w:r>
        <w:rPr>
          <w:rFonts w:hint="eastAsia" w:ascii="宋体" w:hAnsi="宋体" w:eastAsia="Times New Roman" w:cs="Calibri"/>
          <w:szCs w:val="21"/>
          <w:u w:val="single"/>
        </w:rPr>
        <w:t xml:space="preserve">202</w:t>
      </w:r>
      <w:r>
        <w:rPr>
          <w:rFonts w:hint="eastAsia" w:ascii="宋体" w:hAnsi="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计划竣工日期：</w:t>
      </w:r>
      <w:r>
        <w:rPr>
          <w:rFonts w:hint="eastAsia" w:ascii="宋体" w:hAnsi="宋体" w:eastAsia="Times New Roman" w:cs="Calibri"/>
          <w:szCs w:val="21"/>
          <w:u w:val="single"/>
        </w:rPr>
        <w:t xml:space="preserve">202</w:t>
      </w:r>
      <w:r>
        <w:rPr>
          <w:rFonts w:hint="eastAsia" w:ascii="宋体" w:hAnsi="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工期总日历天数：</w:t>
      </w:r>
      <w:r>
        <w:rPr>
          <w:rFonts w:hint="eastAsia" w:ascii="宋体" w:hAnsi="宋体" w:cs="Calibri"/>
          <w:szCs w:val="21"/>
          <w:u w:val="single"/>
          <w:lang w:val="en-US" w:eastAsia="zh-CN"/>
        </w:rPr>
        <w:t xml:space="preserve">45日历天</w:t>
      </w:r>
      <w:r>
        <w:rPr>
          <w:rFonts w:hint="eastAsia" w:ascii="宋体" w:hAnsi="宋体" w:eastAsia="Times New Roman" w:cs="Calibri"/>
          <w:szCs w:val="21"/>
        </w:rPr>
        <w:t xml:space="preserve">。工期总日历天数与根据前述计划开竣工日期计算的工期天数不一致的，以工期总日历天数为准。</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三、质量标准</w:t>
      </w:r>
      <w:r/>
    </w:p>
    <w:p>
      <w:pPr>
        <w:ind w:left="-420" w:right="-420" w:firstLine="420"/>
        <w:spacing w:line="300" w:lineRule="exact"/>
        <w:rPr>
          <w:rFonts w:ascii="Times New Roman" w:hAnsi="Times New Roman" w:eastAsia="方正仿宋_GBK" w:cs="Calibri"/>
          <w:color w:val="000000"/>
          <w:szCs w:val="21"/>
        </w:rPr>
      </w:pPr>
      <w:r>
        <w:rPr>
          <w:rFonts w:hint="eastAsia" w:ascii="宋体" w:hAnsi="宋体" w:eastAsia="Times New Roman" w:cs="Calibri"/>
          <w:color w:val="000000"/>
          <w:szCs w:val="21"/>
        </w:rPr>
        <w:t xml:space="preserve">工程质量符合</w:t>
      </w:r>
      <w:r>
        <w:rPr>
          <w:rFonts w:hint="eastAsia" w:ascii="宋体" w:hAnsi="宋体" w:eastAsia="Times New Roman" w:cs="Calibri"/>
          <w:color w:val="000000"/>
          <w:szCs w:val="21"/>
          <w:u w:val="single"/>
        </w:rPr>
        <w:t xml:space="preserve">合格</w:t>
      </w:r>
      <w:r>
        <w:rPr>
          <w:rFonts w:hint="eastAsia" w:ascii="宋体" w:hAnsi="宋体" w:eastAsia="Times New Roman" w:cs="Calibri"/>
          <w:color w:val="000000"/>
          <w:szCs w:val="21"/>
        </w:rPr>
        <w:t xml:space="preserve">标准</w:t>
      </w:r>
      <w:r>
        <w:rPr>
          <w:rFonts w:ascii="方正仿宋_GBK" w:hAnsi="方正仿宋_GBK" w:eastAsia="Times New Roman" w:cs="Calibri"/>
          <w:color w:val="000000"/>
          <w:szCs w:val="21"/>
        </w:rPr>
        <w:t xml:space="preserve">。</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四、签约合同价与合同价格形式</w:t>
      </w:r>
      <w:r>
        <w:rPr>
          <w:rFonts w:ascii="Times New Roman" w:hAnsi="Times New Roman" w:eastAsia="方正黑体_GBK" w:cs="Calibri"/>
          <w:color w:val="000000"/>
          <w:szCs w:val="21"/>
        </w:rPr>
        <w:tab/>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1.签约合同价为：</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          </w:t>
      </w:r>
      <w:r>
        <w:rPr>
          <w:rFonts w:hint="eastAsia" w:ascii="宋体" w:hAnsi="宋体" w:eastAsia="Times New Roman" w:cs="Calibri"/>
          <w:szCs w:val="21"/>
          <w:u w:val="single"/>
        </w:rPr>
        <w:t xml:space="preserve">元)</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其中：</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（1）安全文明施工费：</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w:t>
      </w:r>
      <w:r>
        <w:rPr>
          <w:rFonts w:hint="eastAsia" w:ascii="宋体" w:hAnsi="宋体" w:eastAsia="Times New Roman" w:cs="Calibri"/>
          <w:szCs w:val="21"/>
          <w:u w:val="single"/>
        </w:rPr>
        <w:t xml:space="preserve">           元)</w:t>
      </w:r>
      <w:r/>
    </w:p>
    <w:p>
      <w:pPr>
        <w:numPr>
          <w:ilvl w:val="0"/>
          <w:numId w:val="0"/>
        </w:numPr>
        <w:ind w:right="-420"/>
        <w:spacing w:line="300" w:lineRule="exact"/>
        <w:tabs>
          <w:tab w:val="left" w:pos="312" w:leader="none"/>
        </w:tabs>
        <w:rPr>
          <w:rFonts w:ascii="宋体" w:hAnsi="Calibri" w:eastAsia="Times New Roman" w:cs="Calibri"/>
          <w:szCs w:val="21"/>
          <w:u w:val="single"/>
        </w:rPr>
      </w:pPr>
      <w:r>
        <w:rPr>
          <w:rFonts w:hint="eastAsia" w:ascii="宋体" w:hAnsi="宋体" w:eastAsia="宋体" w:cs="Calibri"/>
          <w:szCs w:val="21"/>
          <w:lang w:val="en-US" w:eastAsia="zh-CN"/>
        </w:rPr>
        <w:t xml:space="preserve">2.</w:t>
      </w:r>
      <w:r>
        <w:rPr>
          <w:rFonts w:hint="eastAsia" w:ascii="宋体" w:hAnsi="宋体" w:eastAsia="Times New Roman" w:cs="Calibri"/>
          <w:szCs w:val="21"/>
        </w:rPr>
        <w:t xml:space="preserve">合同价格形式：</w:t>
      </w:r>
      <w:r>
        <w:rPr>
          <w:rFonts w:hint="eastAsia" w:ascii="宋体" w:hAnsi="宋体" w:eastAsia="Times New Roman" w:cs="Calibri"/>
          <w:szCs w:val="21"/>
          <w:u w:val="single"/>
        </w:rPr>
        <w:t xml:space="preserve">固定单价合同</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五、项目经理</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承包人项目经理：</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六、合同文件构成</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本协议书与下列文件一起构成合同文件：</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Cs w:val="21"/>
        </w:rPr>
        <w:t xml:space="preserve">。</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ascii="方正黑体_GBK" w:hAnsi="方正黑体_GBK" w:eastAsia="Times New Roman" w:cs="Calibri"/>
          <w:bCs/>
          <w:color w:val="000000"/>
          <w:szCs w:val="21"/>
        </w:rPr>
      </w:pPr>
      <w:r>
        <w:rPr>
          <w:rFonts w:ascii="方正黑体_GBK" w:hAnsi="方正黑体_GBK" w:eastAsia="Times New Roman" w:cs="Calibri"/>
          <w:bCs/>
          <w:color w:val="000000"/>
          <w:szCs w:val="21"/>
        </w:rPr>
        <w:t xml:space="preserve">七、承诺</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1.发包人承诺筹集工程建设资金并按照合同约定的期限和方式支付合同价款。</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八、词语含义</w:t>
      </w:r>
      <w:r/>
    </w:p>
    <w:p>
      <w:pPr>
        <w:ind w:left="-420" w:right="-420" w:firstLine="420"/>
        <w:spacing w:line="300" w:lineRule="exact"/>
        <w:rPr>
          <w:rFonts w:ascii="Times New Roman" w:hAnsi="Times New Roman" w:eastAsia="方正黑体_GBK" w:cs="Calibri"/>
          <w:bCs/>
          <w:szCs w:val="21"/>
        </w:rPr>
      </w:pPr>
      <w:r>
        <w:rPr>
          <w:rFonts w:hint="eastAsia" w:ascii="宋体" w:hAnsi="宋体" w:eastAsia="Times New Roman" w:cs="Calibri"/>
          <w:bCs/>
          <w:color w:val="000000"/>
          <w:szCs w:val="21"/>
        </w:rPr>
        <w:t xml:space="preserve">本协议书中词语含义与第二部分通用合同条款中赋予的含义相同。</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九、签订时间</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本合同于</w:t>
      </w:r>
      <w:r>
        <w:rPr>
          <w:rFonts w:hint="eastAsia" w:ascii="宋体" w:hAnsi="宋体" w:eastAsia="宋体" w:cs="Calibri"/>
          <w:bCs/>
          <w:szCs w:val="21"/>
          <w:u w:val="single"/>
          <w:lang w:val="en-US" w:eastAsia="zh-CN"/>
        </w:rPr>
        <w:t xml:space="preserve">     </w:t>
      </w:r>
      <w:r>
        <w:rPr>
          <w:rFonts w:hint="eastAsia" w:ascii="宋体" w:hAnsi="宋体" w:eastAsia="Times New Roman" w:cs="Calibri"/>
          <w:bCs/>
          <w:szCs w:val="21"/>
          <w:u w:val="single"/>
        </w:rPr>
        <w:t xml:space="preserve">年    月    日</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十、签订地点</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本合同在</w:t>
      </w:r>
      <w:r>
        <w:rPr>
          <w:rFonts w:hint="eastAsia" w:ascii="宋体" w:hAnsi="宋体" w:eastAsia="Times New Roman" w:cs="Calibri"/>
          <w:bCs/>
          <w:szCs w:val="21"/>
          <w:u w:val="single"/>
        </w:rPr>
        <w:t xml:space="preserve"> </w:t>
      </w:r>
      <w:r>
        <w:rPr>
          <w:rFonts w:hint="eastAsia" w:ascii="宋体" w:hAnsi="宋体" w:cs="Calibri"/>
          <w:bCs/>
          <w:szCs w:val="21"/>
          <w:u w:val="single"/>
          <w:lang w:eastAsia="zh-CN"/>
        </w:rPr>
        <w:t xml:space="preserve">沭阳县新河镇人民政府</w:t>
      </w:r>
      <w:r>
        <w:rPr>
          <w:rFonts w:hint="eastAsia" w:ascii="宋体" w:hAnsi="宋体" w:eastAsia="Times New Roman" w:cs="Calibri"/>
          <w:bCs/>
          <w:szCs w:val="21"/>
          <w:u w:val="single"/>
        </w:rPr>
        <w:t xml:space="preserve"> </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十一、补充协议</w:t>
      </w:r>
      <w:r/>
    </w:p>
    <w:p>
      <w:pPr>
        <w:ind w:left="-420" w:right="-420" w:firstLine="420"/>
        <w:spacing w:line="300" w:lineRule="exact"/>
        <w:rPr>
          <w:rFonts w:ascii="宋体" w:hAnsi="Calibri" w:eastAsia="Times New Roman" w:cs="Calibri"/>
          <w:b/>
          <w:bCs/>
          <w:color w:val="000000"/>
          <w:szCs w:val="21"/>
        </w:rPr>
      </w:pPr>
      <w:r>
        <w:rPr>
          <w:rFonts w:hint="eastAsia" w:ascii="宋体" w:hAnsi="宋体" w:eastAsia="Times New Roman" w:cs="Calibri"/>
          <w:bCs/>
          <w:color w:val="000000"/>
          <w:szCs w:val="21"/>
        </w:rPr>
        <w:t xml:space="preserve">合同未尽事宜，合同当事人另行签订补充协议，补充协议是合同的组成部分。</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十二、合同生效</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本合同自</w:t>
      </w:r>
      <w:r>
        <w:rPr>
          <w:rFonts w:hint="eastAsia" w:ascii="宋体" w:hAnsi="宋体" w:eastAsia="Times New Roman" w:cs="Calibri"/>
          <w:szCs w:val="21"/>
          <w:u w:val="single"/>
        </w:rPr>
        <w:t xml:space="preserve"> 签订之日起 </w:t>
      </w:r>
      <w:r>
        <w:rPr>
          <w:rFonts w:hint="eastAsia" w:ascii="宋体" w:hAnsi="宋体" w:eastAsia="Times New Roman" w:cs="Calibri"/>
          <w:szCs w:val="21"/>
        </w:rPr>
        <w:t xml:space="preserve">生效。</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十三、合同份数</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bCs/>
          <w:color w:val="000000"/>
          <w:szCs w:val="21"/>
        </w:rPr>
        <w:t xml:space="preserve">本合同一式</w:t>
      </w:r>
      <w:r>
        <w:rPr>
          <w:rFonts w:hint="eastAsia" w:ascii="宋体" w:hAnsi="宋体" w:eastAsia="宋体" w:cs="Calibri"/>
          <w:bCs/>
          <w:color w:val="000000"/>
          <w:szCs w:val="21"/>
          <w:u w:val="single"/>
        </w:rPr>
        <w:t xml:space="preserve">6</w:t>
      </w:r>
      <w:r>
        <w:rPr>
          <w:rFonts w:hint="eastAsia" w:ascii="宋体" w:hAnsi="宋体" w:eastAsia="Times New Roman" w:cs="Calibri"/>
          <w:bCs/>
          <w:color w:val="000000"/>
          <w:szCs w:val="21"/>
        </w:rPr>
        <w:t xml:space="preserve">份，均具有同等法律效力，发包人执</w:t>
      </w:r>
      <w:r>
        <w:rPr>
          <w:rFonts w:hint="eastAsia" w:ascii="宋体" w:hAnsi="宋体" w:eastAsia="Times New Roman" w:cs="Calibri"/>
          <w:bCs/>
          <w:color w:val="000000"/>
          <w:szCs w:val="21"/>
          <w:u w:val="single"/>
        </w:rPr>
        <w:t xml:space="preserve">3</w:t>
      </w:r>
      <w:r>
        <w:rPr>
          <w:rFonts w:hint="eastAsia" w:ascii="宋体" w:hAnsi="宋体" w:eastAsia="Times New Roman" w:cs="Calibri"/>
          <w:bCs/>
          <w:color w:val="000000"/>
          <w:szCs w:val="21"/>
        </w:rPr>
        <w:t xml:space="preserve">份，承包人执</w:t>
      </w:r>
      <w:r>
        <w:rPr>
          <w:rFonts w:hint="eastAsia" w:ascii="宋体" w:hAnsi="宋体" w:eastAsia="宋体" w:cs="Calibri"/>
          <w:bCs/>
          <w:color w:val="000000"/>
          <w:szCs w:val="21"/>
          <w:u w:val="single"/>
        </w:rPr>
        <w:t xml:space="preserve">2</w:t>
      </w:r>
      <w:r>
        <w:rPr>
          <w:rFonts w:hint="eastAsia" w:ascii="宋体" w:hAnsi="宋体" w:eastAsia="Times New Roman" w:cs="Calibri"/>
          <w:bCs/>
          <w:color w:val="000000"/>
          <w:szCs w:val="21"/>
        </w:rPr>
        <w:t xml:space="preserve">份，备案1份。</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发包人：  (公章)                         承包人：  (公章)</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（签字）                               （签字）</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组织机构代码：                          组织机构代码：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地  址：                                 地  址：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邮政编码：                             邮政编码：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                          法定代表人：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委托代理人：                          委托代理人：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  话：                              电  话：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传  真：                              传  真：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电子信箱：                            电子信箱：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开户银行：                            开户银行：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账  号：                              账  号：</w:t>
      </w:r>
      <w:r/>
    </w:p>
    <w:p>
      <w:pPr>
        <w:ind w:left="-420" w:right="-420" w:firstLine="420"/>
        <w:jc w:val="center"/>
        <w:spacing w:line="360" w:lineRule="exact"/>
        <w:rPr>
          <w:rFonts w:ascii="方正黑体_GBK" w:hAnsi="方正黑体_GBK" w:eastAsia="Times New Roman" w:cs="Calibri"/>
          <w:sz w:val="30"/>
          <w:szCs w:val="30"/>
        </w:rPr>
      </w:pPr>
      <w:r>
        <w:rPr>
          <w:rFonts w:hint="eastAsia" w:ascii="宋体" w:hAnsi="Calibri" w:eastAsia="Times New Roman" w:cs="Calibri"/>
          <w:szCs w:val="21"/>
        </w:rPr>
        <w:br w:type="page" w:clear="all"/>
      </w:r>
      <w:r>
        <w:rPr>
          <w:rFonts w:hint="eastAsia" w:ascii="宋体" w:hAnsi="宋体" w:eastAsia="Times New Roman" w:cs="Calibri"/>
          <w:sz w:val="30"/>
          <w:szCs w:val="30"/>
        </w:rPr>
        <w:t xml:space="preserve">第二部分</w:t>
      </w:r>
      <w:r>
        <w:rPr>
          <w:rFonts w:hint="eastAsia" w:ascii="方正黑体_GBK" w:hAnsi="方正黑体_GBK" w:eastAsia="Times New Roman" w:cs="Calibri"/>
          <w:sz w:val="30"/>
          <w:szCs w:val="30"/>
        </w:rPr>
        <w:t xml:space="preserve">通用合同条款</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2"/>
        <w:spacing w:line="300" w:lineRule="exact"/>
        <w:rPr>
          <w:rFonts w:ascii="宋体" w:hAnsi="Calibri" w:eastAsia="Times New Roman" w:cs="Calibri"/>
          <w:color w:val="000000"/>
          <w:szCs w:val="21"/>
        </w:rPr>
      </w:pPr>
      <w:r>
        <w:rPr>
          <w:rFonts w:hint="eastAsia" w:ascii="宋体" w:hAnsi="宋体" w:eastAsia="Times New Roman" w:cs="Calibri"/>
          <w:b/>
          <w:bCs/>
          <w:color w:val="000000"/>
          <w:szCs w:val="21"/>
        </w:rPr>
        <w:t xml:space="preserve">除专用合同条款另有约定外，均执行《建设工程施工合同（示范文本）》（GF-2017-0201）第二部分通用合同条款</w:t>
      </w:r>
      <w:r>
        <w:rPr>
          <w:rFonts w:hint="eastAsia" w:ascii="宋体" w:hAnsi="宋体" w:eastAsia="Times New Roman" w:cs="Calibri"/>
          <w:color w:val="000000"/>
          <w:szCs w:val="21"/>
        </w:rPr>
        <w:t xml:space="preserve">。</w:t>
      </w:r>
      <w:r/>
    </w:p>
    <w:p>
      <w:pPr>
        <w:ind w:right="-420"/>
        <w:spacing w:line="300" w:lineRule="exact"/>
        <w:rPr>
          <w:rFonts w:ascii="Times New Roman" w:hAnsi="Times New Roman" w:eastAsia="方正小标宋_GBK" w:cs="Calibri"/>
          <w:szCs w:val="21"/>
        </w:rPr>
      </w:pPr>
      <w:r>
        <w:rPr>
          <w:rFonts w:ascii="Times New Roman" w:hAnsi="Times New Roman" w:eastAsia="方正小标宋_GBK" w:cs="Calibri"/>
          <w:szCs w:val="21"/>
        </w:rPr>
      </w:r>
      <w:r/>
    </w:p>
    <w:p>
      <w:pPr>
        <w:ind w:left="-420" w:right="-420" w:firstLine="600"/>
        <w:jc w:val="center"/>
        <w:spacing w:line="360" w:lineRule="exact"/>
        <w:rPr>
          <w:rFonts w:ascii="方正黑体_GBK" w:hAnsi="方正黑体_GBK" w:eastAsia="Times New Roman" w:cs="Calibri"/>
          <w:sz w:val="30"/>
          <w:szCs w:val="30"/>
        </w:rPr>
      </w:pPr>
      <w:r>
        <w:rPr>
          <w:rFonts w:hint="eastAsia" w:ascii="宋体" w:hAnsi="宋体" w:eastAsia="Times New Roman" w:cs="Calibri"/>
          <w:sz w:val="30"/>
          <w:szCs w:val="30"/>
        </w:rPr>
        <w:t xml:space="preserve">第三部分</w:t>
      </w:r>
      <w:r>
        <w:rPr>
          <w:rFonts w:hint="eastAsia" w:ascii="方正黑体_GBK" w:hAnsi="方正黑体_GBK" w:eastAsia="Times New Roman" w:cs="Calibri"/>
          <w:sz w:val="30"/>
          <w:szCs w:val="30"/>
        </w:rPr>
        <w:t xml:space="preserve">专用合同条款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 一般约定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词语定义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1.1.1合同</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 工程和设备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1.1.3.7 作为施工现场组成部分的其他场所包括：</w:t>
      </w:r>
      <w:r>
        <w:rPr>
          <w:rFonts w:hint="eastAsia" w:ascii="宋体" w:hAnsi="宋体" w:eastAsia="Times New Roman" w:cs="宋体"/>
          <w:szCs w:val="21"/>
          <w:u w:val="single"/>
        </w:rPr>
        <w:t xml:space="preserve">现场临时办公及施工场地</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1.1.3.9 永久占地包括：</w:t>
      </w:r>
      <w:r>
        <w:rPr>
          <w:rFonts w:hint="eastAsia" w:ascii="宋体" w:hAnsi="宋体" w:eastAsia="Times New Roman" w:cs="宋体"/>
          <w:szCs w:val="21"/>
          <w:u w:val="single"/>
        </w:rPr>
        <w:t xml:space="preserve">为实施工程需永久占用的土地，按照设计图纸确定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1.1.3.10 临时占地包括：</w:t>
      </w:r>
      <w:r>
        <w:rPr>
          <w:rFonts w:hint="eastAsia" w:ascii="宋体" w:hAnsi="宋体" w:eastAsia="Times New Roman" w:cs="宋体"/>
          <w:szCs w:val="21"/>
          <w:u w:val="single"/>
        </w:rPr>
        <w:t xml:space="preserve">为实施工程需要临时占用的土地，合同履行中确定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1.3法律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适用于合同的其他规范性文件：</w:t>
      </w:r>
      <w:r>
        <w:rPr>
          <w:rFonts w:hint="eastAsia" w:ascii="宋体" w:hAnsi="宋体" w:eastAsia="Times New Roman"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Times New Roman"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Times New Roman" w:cs="宋体"/>
          <w:szCs w:val="21"/>
          <w:u w:val="single"/>
        </w:rPr>
        <w:t xml:space="preserve">共和国民法典》、《中华人民共和国建筑法》、《中华人民共和国招标投标法》、《中华人民共和国安全生产法》、《建设工程质量管理条例》以及</w:t>
      </w:r>
      <w:r>
        <w:rPr>
          <w:rFonts w:hint="eastAsia" w:ascii="宋体" w:hAnsi="宋体" w:eastAsia="宋体" w:cs="宋体"/>
          <w:szCs w:val="21"/>
          <w:u w:val="single"/>
          <w:lang w:eastAsia="zh-CN"/>
        </w:rPr>
        <w:t xml:space="preserve">其他</w:t>
      </w:r>
      <w:r>
        <w:rPr>
          <w:rFonts w:hint="eastAsia" w:ascii="宋体" w:hAnsi="宋体" w:eastAsia="Times New Roman" w:cs="宋体"/>
          <w:szCs w:val="21"/>
          <w:u w:val="single"/>
        </w:rPr>
        <w:t xml:space="preserve">有关法律法规 ；工程所在地有关对工程施工、质量、验收等的规定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标准和规范</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color w:val="000000"/>
          <w:szCs w:val="21"/>
        </w:rPr>
        <w:t xml:space="preserve">1.4.1适用于工程的标准规范包括：</w:t>
      </w:r>
      <w:r>
        <w:rPr>
          <w:rFonts w:hint="eastAsia" w:ascii="宋体" w:hAnsi="宋体" w:eastAsia="Times New Roman"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发包人提供国外标准、规范的名称：</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发包人提供国外标准、规范的份数：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发包人提供国外标准、规范的名称：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1.4.3发包人对工程的技术标准和功能要求的特殊要求</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合同文件的优先顺序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合同文件组成及优先顺序为：</w:t>
      </w:r>
      <w:r>
        <w:rPr>
          <w:rFonts w:hint="eastAsia" w:ascii="宋体" w:hAnsi="宋体" w:eastAsia="Times New Roman"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 图纸和承包人文件</w:t>
      </w:r>
      <w:r>
        <w:rPr>
          <w:rFonts w:hint="eastAsia" w:ascii="宋体" w:hAnsi="宋体" w:eastAsia="Times New Roman" w:cs="宋体"/>
          <w:color w:val="000000"/>
          <w:szCs w:val="21"/>
        </w:rPr>
        <w:tab/>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1.6.1 图纸的提供</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发包人向承包人提供图纸的期限：</w:t>
      </w:r>
      <w:r>
        <w:rPr>
          <w:rFonts w:hint="eastAsia" w:ascii="宋体" w:hAnsi="宋体" w:eastAsia="Times New Roman" w:cs="宋体"/>
          <w:szCs w:val="21"/>
          <w:u w:val="single"/>
        </w:rPr>
        <w:t xml:space="preserve">签订合同后七日内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发包人向承包人提供图纸的数量：</w:t>
      </w:r>
      <w:r>
        <w:rPr>
          <w:rFonts w:hint="eastAsia" w:ascii="宋体" w:hAnsi="宋体" w:eastAsia="Times New Roman" w:cs="宋体"/>
          <w:szCs w:val="21"/>
          <w:u w:val="single"/>
        </w:rPr>
        <w:t xml:space="preserve">提供全套施工图肆套（含作竣工图使用），如承包人需增加图纸份数，设计公司可代为复制，复制费用由承包人承担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发包人向承包人提供图纸的内容：</w:t>
      </w:r>
      <w:r>
        <w:rPr>
          <w:rFonts w:hint="eastAsia" w:ascii="宋体" w:hAnsi="宋体" w:eastAsia="Times New Roman"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1.6.4 承包人文件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需要由承包人提供的文件，包括：</w:t>
      </w:r>
      <w:r>
        <w:rPr>
          <w:rFonts w:hint="eastAsia" w:ascii="宋体" w:hAnsi="宋体" w:eastAsia="Times New Roman" w:cs="宋体"/>
          <w:szCs w:val="21"/>
          <w:u w:val="single"/>
        </w:rPr>
        <w:t xml:space="preserve">详细施工组织设计、工程进度计划、专项施工方案、经深化后的施工图纸（如有）</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承包人提供的文件的期限为：</w:t>
      </w:r>
      <w:r>
        <w:rPr>
          <w:rFonts w:hint="eastAsia" w:ascii="宋体" w:hAnsi="宋体" w:eastAsia="Times New Roman" w:cs="宋体"/>
          <w:szCs w:val="21"/>
          <w:u w:val="single"/>
        </w:rPr>
        <w:t xml:space="preserve">签订合同后7天内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承包人提供的文件的数量为：</w:t>
      </w:r>
      <w:r>
        <w:rPr>
          <w:rFonts w:hint="eastAsia" w:ascii="宋体" w:hAnsi="宋体" w:eastAsia="Times New Roman" w:cs="宋体"/>
          <w:szCs w:val="21"/>
          <w:u w:val="single"/>
        </w:rPr>
        <w:t xml:space="preserve">肆份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承包人提供的文件的形式为：</w:t>
      </w:r>
      <w:r>
        <w:rPr>
          <w:rFonts w:hint="eastAsia" w:ascii="宋体" w:hAnsi="宋体" w:eastAsia="Times New Roman" w:cs="宋体"/>
          <w:szCs w:val="21"/>
          <w:u w:val="single"/>
        </w:rPr>
        <w:t xml:space="preserve">书面文件及电子版 ，书面文件需由承包人及项目管理加盖公章、签字确认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发包人审批承包人文件的期限：</w:t>
      </w:r>
      <w:r>
        <w:rPr>
          <w:rFonts w:hint="eastAsia" w:ascii="宋体" w:hAnsi="宋体" w:eastAsia="Times New Roman" w:cs="宋体"/>
          <w:szCs w:val="21"/>
          <w:u w:val="single"/>
        </w:rPr>
        <w:t xml:space="preserve">收到文件后7天内审查</w:t>
      </w:r>
      <w:r>
        <w:rPr>
          <w:rFonts w:hint="eastAsia" w:ascii="宋体" w:hAnsi="宋体" w:eastAsia="宋体" w:cs="宋体"/>
          <w:szCs w:val="21"/>
          <w:u w:val="single"/>
          <w:lang w:eastAsia="zh-CN"/>
        </w:rPr>
        <w:t xml:space="preserve">完成</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1.6.5 现场图纸准备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关于现场图纸准备的约定：</w:t>
      </w:r>
      <w:r>
        <w:rPr>
          <w:rFonts w:hint="eastAsia" w:ascii="宋体" w:hAnsi="宋体" w:eastAsia="Times New Roman" w:cs="宋体"/>
          <w:szCs w:val="21"/>
          <w:u w:val="single"/>
        </w:rPr>
        <w:t xml:space="preserve">承包人应在施工现场保留一套完整的图纸和承包文件，供发包人、监理人及有关人员进行工程检查、使用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 联络</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1.7.1发包人和承包人应当在</w:t>
      </w:r>
      <w:r>
        <w:rPr>
          <w:rFonts w:hint="eastAsia" w:ascii="宋体" w:hAnsi="宋体" w:eastAsia="Times New Roman" w:cs="宋体"/>
          <w:szCs w:val="21"/>
          <w:u w:val="single"/>
        </w:rPr>
        <w:t xml:space="preserve">3</w:t>
      </w:r>
      <w:r>
        <w:rPr>
          <w:rFonts w:hint="eastAsia" w:ascii="宋体" w:hAnsi="宋体" w:eastAsia="Times New Roman"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1.7.2 发包人接收文件的地点：</w:t>
      </w:r>
      <w:r>
        <w:rPr>
          <w:rFonts w:hint="eastAsia" w:ascii="宋体" w:hAnsi="宋体" w:eastAsia="Times New Roman" w:cs="宋体"/>
          <w:szCs w:val="21"/>
          <w:u w:val="single"/>
        </w:rPr>
        <w:t xml:space="preserve">现场工程部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承包人接收文件的地点：</w:t>
      </w:r>
      <w:r>
        <w:rPr>
          <w:rFonts w:hint="eastAsia" w:ascii="宋体" w:hAnsi="宋体" w:eastAsia="Times New Roman" w:cs="宋体"/>
          <w:szCs w:val="21"/>
          <w:u w:val="single"/>
        </w:rPr>
        <w:t xml:space="preserve">现场项目部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监理人接收文件的地点：</w:t>
      </w:r>
      <w:r>
        <w:rPr>
          <w:rFonts w:hint="eastAsia" w:ascii="宋体" w:hAnsi="宋体" w:eastAsia="Times New Roman" w:cs="宋体"/>
          <w:szCs w:val="21"/>
          <w:u w:val="single"/>
        </w:rPr>
        <w:t xml:space="preserve">现场监理部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 交通运输</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1.10.1 出入现场的权利</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修建为满足施工需要的临时设施、辅助设施及安全防护</w:t>
      </w:r>
      <w:r>
        <w:rPr>
          <w:rFonts w:hint="eastAsia" w:ascii="宋体" w:hAnsi="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1.10.3 场内交通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关于场外交通和场内交通的边界的约定：</w:t>
      </w:r>
      <w:r>
        <w:rPr>
          <w:rFonts w:hint="eastAsia" w:ascii="宋体" w:hAnsi="宋体" w:eastAsia="Times New Roman" w:cs="宋体"/>
          <w:szCs w:val="21"/>
          <w:u w:val="single"/>
        </w:rPr>
        <w:t xml:space="preserve">临时进场道路与场外公共道路的交界线；具体以现场实际施工环境为准。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关于发包人向承包人免费提供满足工程施工需要的场内道路和交通设施的约定：</w:t>
      </w:r>
      <w:r>
        <w:rPr>
          <w:rFonts w:hint="eastAsia" w:ascii="宋体" w:hAnsi="宋体" w:eastAsia="Times New Roman" w:cs="宋体"/>
          <w:szCs w:val="21"/>
          <w:u w:val="single"/>
        </w:rPr>
        <w:t xml:space="preserve">按招标编标说明中约定</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1.10.4超大件和超重件的运输</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运输超大件或超重件所需的道路和桥梁临时加固改造费用和其他有关费用由</w:t>
      </w:r>
      <w:r>
        <w:rPr>
          <w:rFonts w:hint="eastAsia" w:ascii="宋体" w:hAnsi="宋体" w:eastAsia="Times New Roman" w:cs="宋体"/>
          <w:szCs w:val="21"/>
          <w:u w:val="single"/>
        </w:rPr>
        <w:t xml:space="preserve">承包人</w:t>
      </w:r>
      <w:r>
        <w:rPr>
          <w:rFonts w:hint="eastAsia" w:ascii="宋体" w:hAnsi="宋体" w:eastAsia="Times New Roman" w:cs="宋体"/>
          <w:szCs w:val="21"/>
        </w:rPr>
        <w:t xml:space="preserve">承担。</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1.11 知识产权</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1.11.2 关于承包人为实施工程所编制文件的著作权的归属：</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1.11.4 承包人在施工过程中所采用的专利、专有技术、技术秘密的使用费的</w:t>
      </w:r>
      <w:r>
        <w:rPr>
          <w:rFonts w:hint="eastAsia" w:ascii="宋体" w:hAnsi="宋体" w:eastAsia="Times New Roman" w:cs="宋体"/>
          <w:color w:val="000000"/>
          <w:szCs w:val="21"/>
        </w:rPr>
        <w:t xml:space="preserve">承担方式：</w:t>
      </w:r>
      <w:r>
        <w:rPr>
          <w:rFonts w:hint="eastAsia" w:ascii="宋体" w:hAnsi="宋体" w:eastAsia="Times New Roman" w:cs="宋体"/>
          <w:color w:val="000000"/>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1.13工程量清单错误的修正</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出现工程量清单错误时，是否调整合同价格：</w:t>
      </w:r>
      <w:r>
        <w:rPr>
          <w:rFonts w:hint="eastAsia" w:ascii="宋体" w:hAnsi="宋体" w:eastAsia="Times New Roman" w:cs="宋体"/>
          <w:szCs w:val="21"/>
          <w:u w:val="single"/>
        </w:rPr>
        <w:t xml:space="preserve">允许,按县政府相关规定执行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允许调整合同价格的工程量偏差范围：</w:t>
      </w:r>
      <w:r>
        <w:rPr>
          <w:rFonts w:hint="eastAsia" w:ascii="宋体" w:hAnsi="宋体" w:eastAsia="Times New Roman"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 发包人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2.2 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职    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发包人对发包人代表的授权范围如下：</w:t>
      </w:r>
      <w:r>
        <w:rPr>
          <w:rFonts w:hint="eastAsia" w:ascii="宋体" w:hAnsi="宋体" w:eastAsia="Times New Roman"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 施工现场、施工条件和基础资料的提供</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2.4.1 提供施工现场关于发包人移交施工现场的期限要求：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2.4.2 提供施工条件</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关于发包人应负责提供施工所需要的条件，包括：</w:t>
      </w:r>
      <w:r>
        <w:rPr>
          <w:rFonts w:hint="eastAsia" w:ascii="宋体" w:hAnsi="宋体" w:eastAsia="Times New Roman" w:cs="宋体"/>
          <w:szCs w:val="21"/>
          <w:u w:val="single"/>
        </w:rPr>
        <w:t xml:space="preserve">发包人应将水准点与坐标控制点位置以书面形式交给承包人，做好交验报告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2.5 资金来源证明及支付担保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发包人提供资金来源证明的期限要求：</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发包人是否提供支付担保：</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发包人提供支付担保的形式：</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 承包人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3.1 承包人的一般义务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3.1.1承包人提交的竣工资料的内容：</w:t>
      </w:r>
      <w:r>
        <w:rPr>
          <w:rFonts w:hint="eastAsia" w:ascii="宋体" w:hAnsi="宋体" w:eastAsia="Times New Roman"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承包人需要提交的竣工资料套数：</w:t>
      </w:r>
      <w:r>
        <w:rPr>
          <w:rFonts w:hint="eastAsia" w:ascii="宋体" w:hAnsi="宋体" w:eastAsia="Times New Roman" w:cs="宋体"/>
          <w:szCs w:val="21"/>
          <w:u w:val="single"/>
        </w:rPr>
        <w:t xml:space="preserve">贰套（发包人、县城建档案馆）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承包人提交的竣工资料的费用承担：</w:t>
      </w:r>
      <w:r>
        <w:rPr>
          <w:rFonts w:hint="eastAsia" w:ascii="宋体" w:hAnsi="宋体" w:eastAsia="Times New Roman" w:cs="宋体"/>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承包人提交的竣工资料移交时间：</w:t>
      </w:r>
      <w:r>
        <w:rPr>
          <w:rFonts w:hint="eastAsia" w:ascii="宋体" w:hAnsi="宋体" w:eastAsia="Times New Roman" w:cs="宋体"/>
          <w:szCs w:val="21"/>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承包人提交的竣工资料形式要求：</w:t>
      </w:r>
      <w:r>
        <w:rPr>
          <w:rFonts w:hint="eastAsia" w:ascii="宋体" w:hAnsi="宋体" w:eastAsia="Times New Roman"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Times New Roman"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Times New Roman" w:cs="宋体"/>
          <w:szCs w:val="21"/>
          <w:u w:val="single"/>
        </w:rPr>
        <w:t xml:space="preserve">格式以县城建档案馆归档要求为准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3.1.2承包人应履行的其他义务：</w:t>
      </w:r>
      <w:r>
        <w:rPr>
          <w:rFonts w:hint="eastAsia" w:ascii="宋体" w:hAnsi="宋体" w:eastAsia="Times New Roman"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Times New Roman"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Times New Roman"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Times New Roman"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Times New Roman"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Times New Roman"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Times New Roman"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eastAsia="宋体" w:cs="宋体"/>
          <w:szCs w:val="21"/>
          <w:u w:val="single"/>
          <w:lang w:eastAsia="zh-CN"/>
        </w:rPr>
        <w:t xml:space="preserve">14时</w:t>
      </w:r>
      <w:r>
        <w:rPr>
          <w:rFonts w:hint="eastAsia" w:ascii="宋体" w:hAnsi="宋体" w:eastAsia="Times New Roman" w:cs="宋体"/>
          <w:szCs w:val="21"/>
          <w:u w:val="single"/>
        </w:rPr>
        <w:t xml:space="preserve">-17时30分），迟到或早退半小时以内的，处罚单位1000元/人•次，罚责任人200元，超过半小时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Times New Roman"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ascii="宋体" w:hAnsi="宋体" w:eastAsia="宋体" w:cs="宋体"/>
          <w:szCs w:val="21"/>
          <w:u w:val="single"/>
        </w:rPr>
      </w:pPr>
      <w:r>
        <w:rPr>
          <w:rFonts w:hint="eastAsia" w:ascii="宋体" w:hAnsi="宋体" w:eastAsia="Times New Roman"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Times New Roman"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Times New Roman"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 项目经理</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3.2.1 项目经理：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建造师执业资格等级：</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建造师注册证书号：</w:t>
      </w:r>
      <w:r>
        <w:rPr>
          <w:rFonts w:hint="eastAsia" w:ascii="宋体" w:hAnsi="宋体" w:eastAsia="Times New Roman" w:cs="宋体"/>
          <w:szCs w:val="21"/>
          <w:u w:val="single"/>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建造师执业印章号：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安全生产考核合格证书号：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承包人对项目经理的授权范围如下：</w:t>
      </w:r>
      <w:r>
        <w:rPr>
          <w:rFonts w:hint="eastAsia" w:ascii="宋体" w:hAnsi="宋体" w:eastAsia="Times New Roman"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项目经理每月在施工现场的时间要求：</w:t>
      </w:r>
      <w:r>
        <w:rPr>
          <w:rFonts w:hint="eastAsia" w:ascii="宋体" w:hAnsi="宋体" w:eastAsia="Times New Roman" w:cs="宋体"/>
          <w:szCs w:val="21"/>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themeColor="text1"/>
          <w:szCs w:val="21"/>
          <w:u w:val="single"/>
          <w14:textFill>
            <w14:solidFill>
              <w14:schemeClr w14:val="tx1"/>
            </w14:solidFill>
          </w14:textFill>
        </w:rPr>
        <w:t xml:space="preserve">项目经理按10000元/天扣除违约金；</w:t>
      </w:r>
      <w:r>
        <w:rPr>
          <w:rFonts w:hint="eastAsia" w:ascii="宋体" w:hAnsi="宋体" w:eastAsia="Times New Roman" w:cs="宋体"/>
          <w:szCs w:val="21"/>
          <w:u w:val="single"/>
        </w:rPr>
        <w:t xml:space="preserve">项目经理不得同时担任其他项目的相应职责。</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项目经理未经批准，擅自离开施工现场的违约责任：</w:t>
      </w:r>
      <w:r>
        <w:rPr>
          <w:rFonts w:hint="eastAsia" w:ascii="宋体" w:hAnsi="宋体" w:eastAsia="Times New Roman"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3.2.3 承包人擅自更换项目经理的违约责任：</w:t>
      </w:r>
      <w:r>
        <w:rPr>
          <w:rFonts w:hint="eastAsia" w:ascii="宋体" w:hAnsi="宋体" w:eastAsia="Times New Roman"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3.2.4 承包人无正当理由拒绝更换项目经理的违约责任：</w:t>
      </w:r>
      <w:r>
        <w:rPr>
          <w:rFonts w:hint="eastAsia" w:ascii="宋体" w:hAnsi="宋体" w:eastAsia="Times New Roman"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3.3 承包人人员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3.3.1 承包人提交项目管理机构及施工现场管理人员安排报告的期限：</w:t>
      </w:r>
      <w:r>
        <w:rPr>
          <w:rFonts w:hint="eastAsia" w:ascii="宋体" w:hAnsi="宋体" w:eastAsia="Times New Roman" w:cs="宋体"/>
          <w:color w:val="000000"/>
          <w:szCs w:val="21"/>
          <w:u w:val="single"/>
        </w:rPr>
        <w:t xml:space="preserve">接到</w:t>
      </w:r>
      <w:r>
        <w:rPr>
          <w:rFonts w:hint="eastAsia" w:ascii="宋体" w:hAnsi="宋体" w:eastAsia="Times New Roman" w:cs="宋体"/>
          <w:szCs w:val="21"/>
          <w:u w:val="single"/>
        </w:rPr>
        <w:t xml:space="preserve">开工通知前7天内；主要施工管理人员除项目经理外，明确为技术负责人、施工员、安全员、质量员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3.3.3 承包人无正当理由拒绝撤换主要施工管理人员的违约责任：</w:t>
      </w:r>
      <w:r>
        <w:rPr>
          <w:rFonts w:hint="eastAsia" w:ascii="宋体" w:hAnsi="宋体" w:eastAsia="Times New Roman"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3.3.4 承包人主要施工管理人员离开施工现场的批准要求：主要施工管理人员（项目经理外）</w:t>
      </w:r>
      <w:r>
        <w:rPr>
          <w:rFonts w:hint="eastAsia" w:ascii="宋体" w:hAnsi="宋体" w:eastAsia="Times New Roman"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3.3.5承包人擅自更换主要施工管理人员的违约责任：</w:t>
      </w:r>
      <w:r>
        <w:rPr>
          <w:rFonts w:hint="eastAsia" w:ascii="宋体" w:hAnsi="宋体" w:eastAsia="Times New Roman"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承包人主要施工管理人员擅自离开施工现场的违约责任：</w:t>
      </w:r>
      <w:r>
        <w:rPr>
          <w:rFonts w:hint="eastAsia" w:ascii="宋体" w:hAnsi="宋体" w:eastAsia="Times New Roman"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3.5 分包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3.5.1 分包的一般约定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禁止分包的工程包括：</w:t>
      </w:r>
      <w:r>
        <w:rPr>
          <w:rFonts w:hint="eastAsia" w:ascii="宋体" w:hAnsi="宋体" w:eastAsia="Times New Roman" w:cs="宋体"/>
          <w:szCs w:val="21"/>
          <w:u w:val="single"/>
        </w:rPr>
        <w:t xml:space="preserve">主体结构、关键性工作等法律、法规规定必须由承包人完成的工程外</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主体结构、关键性工作的范围：</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3.5.2分包的确定</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允许分包的专业工程包括：</w:t>
      </w:r>
      <w:r>
        <w:rPr>
          <w:rFonts w:hint="eastAsia" w:ascii="宋体" w:hAnsi="宋体" w:eastAsia="Times New Roman" w:cs="宋体"/>
          <w:szCs w:val="21"/>
          <w:u w:val="single"/>
        </w:rPr>
        <w:t xml:space="preserve">除主体结构、关键性工作等法律、法规规定必须由承包人完成的工程外；具体由发承双方根据建设内容确定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其他关于分包的约定：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3.5.4 分包合同价款</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关于分包合同价款支付的约定：</w:t>
      </w:r>
      <w:r>
        <w:rPr>
          <w:rFonts w:hint="eastAsia" w:ascii="宋体" w:hAnsi="宋体" w:eastAsia="Times New Roman" w:cs="宋体"/>
          <w:szCs w:val="21"/>
          <w:u w:val="single"/>
        </w:rPr>
        <w:t xml:space="preserve">分包合同价款由承包人与分包人结算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3.6 工程照管与成品、半成品保护</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承包人负责照管工程及工程相关的材料、工程设备的起始时间：</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3.7 履约担保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承包人是否提供履约担保：</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w:t>
      </w:r>
      <w:r>
        <w:rPr>
          <w:rFonts w:hint="eastAsia" w:ascii="宋体" w:hAnsi="宋体" w:eastAsia="宋体" w:cs="宋体"/>
          <w:color w:val="000000"/>
          <w:szCs w:val="21"/>
          <w:lang w:eastAsia="zh-CN"/>
        </w:rPr>
        <w:t xml:space="preserve">等</w:t>
      </w:r>
      <w:r>
        <w:rPr>
          <w:rFonts w:hint="eastAsia" w:ascii="宋体" w:hAnsi="宋体" w:eastAsia="Times New Roman" w:cs="宋体"/>
          <w:color w:val="000000"/>
          <w:szCs w:val="21"/>
        </w:rPr>
        <w:t xml:space="preserve">多种形式向采购人缴纳；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履约保证金退还的条件：按以下第c种方式实行：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a、货物类项目，项目验收合格，出具验收报告及履约保证金收据申请退付；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b、服务类项目，项目履约期满评价合格，出具履约评价报告及履约保证金收据申请退付；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c、工程类项目，项目完工验收合格，出具完工证明及履约保证金收据申请退付；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履约保证金退还时间：采购单位收到供应商退付申请后5个工作日内退还；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农民工保证金按采购合同总价的2%计取，缴纳至发包人指定账户。</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 监理人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4.1监理人的一般规定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关于监理人的监理内容：</w:t>
      </w:r>
      <w:r>
        <w:rPr>
          <w:rFonts w:hint="eastAsia" w:ascii="宋体" w:hAnsi="宋体" w:eastAsia="Times New Roman" w:cs="宋体"/>
          <w:szCs w:val="21"/>
          <w:u w:val="single"/>
        </w:rPr>
        <w:t xml:space="preserve">承担全过程监理工作。包括工程进度、质量、造价控制，安全文明生产管理、合同管理，现场组织协调等；</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w:t>
      </w:r>
      <w:r>
        <w:rPr>
          <w:rFonts w:hint="eastAsia" w:ascii="宋体" w:hAnsi="宋体" w:cs="宋体"/>
          <w:sz w:val="21"/>
          <w:szCs w:val="21"/>
          <w:u w:val="single"/>
          <w:lang w:eastAsia="zh-CN"/>
        </w:rPr>
        <w:t xml:space="preserve">其他</w:t>
      </w:r>
      <w:r>
        <w:rPr>
          <w:rFonts w:hint="eastAsia" w:ascii="宋体" w:hAnsi="宋体" w:eastAsia="宋体" w:cs="宋体"/>
          <w:sz w:val="21"/>
          <w:szCs w:val="21"/>
          <w:u w:val="single"/>
        </w:rPr>
        <w:t xml:space="preserve">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关于监理人在施工现场的办公场所、生活场所的提供和费用承担的约定</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监理人在施工现场的办公场所、生活场所，以及发生费用由监理人承担</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default"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4.4 商定或确定</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5. 工程质量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 质量要求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5.1.1 特殊质量标准和要求：</w:t>
      </w:r>
      <w:r>
        <w:rPr>
          <w:rFonts w:hint="eastAsia" w:ascii="宋体" w:hAnsi="宋体" w:eastAsia="Times New Roman" w:cs="宋体"/>
          <w:szCs w:val="21"/>
          <w:u w:val="single"/>
        </w:rPr>
        <w:t xml:space="preserve">根据工程建设内容确定，当各个标准有不一致之处，以发包人选定的较高标准为准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关于工程奖项的约定：</w:t>
      </w:r>
      <w:r>
        <w:rPr>
          <w:rFonts w:hint="eastAsia" w:ascii="宋体" w:hAnsi="宋体" w:eastAsia="Times New Roman" w:cs="宋体"/>
          <w:szCs w:val="21"/>
          <w:u w:val="single"/>
        </w:rPr>
        <w:t xml:space="preserve">无约定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5.3 隐蔽工程检查</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5.3.2承包人提前通知监理人隐蔽工程检查的期限的约定：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。监理人不能按时进行检查时，应提前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 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 安全文明施工与环境保护</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6.1安全文明施工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6.1.1 项目安全生产的达标目标及相应事项的约定：</w:t>
      </w:r>
      <w:r>
        <w:rPr>
          <w:rFonts w:hint="eastAsia" w:ascii="宋体" w:hAnsi="宋体" w:eastAsia="Times New Roman"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6.1.4 关于治安保卫的特别约定：</w:t>
      </w:r>
      <w:r>
        <w:rPr>
          <w:rFonts w:hint="eastAsia" w:ascii="宋体" w:hAnsi="宋体" w:eastAsia="Times New Roman" w:cs="宋体"/>
          <w:szCs w:val="21"/>
          <w:u w:val="single"/>
        </w:rPr>
        <w:t xml:space="preserve">承包人负责并承担相应费用，施工现场建立治安管理机构，统一管理施工场地的治安保卫事项，履约治安保卫职责</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关于编制施工场地治安管理计划的约定：</w:t>
      </w:r>
      <w:r>
        <w:rPr>
          <w:rFonts w:hint="eastAsia" w:ascii="宋体" w:hAnsi="宋体" w:eastAsia="Times New Roman"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Times New Roman" w:cs="宋体"/>
          <w:szCs w:val="21"/>
          <w:u w:val="single"/>
        </w:rPr>
        <w:t xml:space="preserve">应对突发治安事件的紧急预案；施工现场的所有范围均</w:t>
      </w:r>
      <w:r>
        <w:rPr>
          <w:rFonts w:hint="eastAsia" w:ascii="宋体" w:hAnsi="宋体" w:eastAsia="宋体" w:cs="宋体"/>
          <w:szCs w:val="21"/>
          <w:u w:val="single"/>
          <w:lang w:eastAsia="zh-CN"/>
        </w:rPr>
        <w:t xml:space="preserve">由</w:t>
      </w:r>
      <w:r>
        <w:rPr>
          <w:rFonts w:hint="eastAsia" w:ascii="宋体" w:hAnsi="宋体" w:eastAsia="Times New Roman" w:cs="宋体"/>
          <w:szCs w:val="21"/>
          <w:u w:val="single"/>
        </w:rPr>
        <w:t xml:space="preserve">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6.1.5 文明施工</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合同当事人对文明施工的要求：</w:t>
      </w:r>
      <w:r>
        <w:rPr>
          <w:rFonts w:hint="eastAsia" w:ascii="宋体" w:hAnsi="宋体" w:eastAsia="Times New Roman"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6.1.6 关于安全文明施工费支付比例和支付期限的约定：</w:t>
      </w:r>
      <w:r>
        <w:rPr>
          <w:rFonts w:hint="eastAsia" w:ascii="宋体" w:hAnsi="宋体" w:eastAsia="Times New Roman" w:cs="宋体"/>
          <w:szCs w:val="21"/>
          <w:u w:val="single"/>
        </w:rPr>
        <w:t xml:space="preserve">已含在投标报价及签约合同价中，按照合同约定付款节点进行支付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 工期和进度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 施工组织设计</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7.1.2 施工组织设计的提交和修改</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承包人提交详细施工组织设计的期限的约定：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发包人和监理人在收到详细的施工组织设计后确认或提出修改意见的期限：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 施工进度计划</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7.2.2 施工进度计划的修订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发包人和监理人在收到修订的施工进度计划后确认或提出修改意见的期限：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 开工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7.3.1 开工准备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关于承包人提交工程开工报审表的期限：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关于发包人应完成的其他开工准备工作及期限：</w:t>
      </w:r>
      <w:r>
        <w:rPr>
          <w:rFonts w:hint="eastAsia" w:ascii="宋体" w:hAnsi="宋体" w:eastAsia="Times New Roman"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Times New Roman" w:cs="宋体"/>
          <w:szCs w:val="21"/>
          <w:u w:val="single"/>
        </w:rPr>
        <w:t xml:space="preserve">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关于承包人应完成的其他开工准备工作及期限：</w:t>
      </w:r>
      <w:r>
        <w:rPr>
          <w:rFonts w:hint="eastAsia" w:ascii="宋体" w:hAnsi="宋体" w:eastAsia="Times New Roman"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7.3.2开工通知</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因发包人原因造成监理人未能在计划开工日期之日起</w:t>
      </w:r>
      <w:r>
        <w:rPr>
          <w:rFonts w:hint="eastAsia" w:ascii="宋体" w:hAnsi="宋体" w:eastAsia="Times New Roman" w:cs="宋体"/>
          <w:szCs w:val="21"/>
          <w:u w:val="single"/>
        </w:rPr>
        <w:t xml:space="preserve">360</w:t>
      </w:r>
      <w:r>
        <w:rPr>
          <w:rFonts w:hint="eastAsia" w:ascii="宋体" w:hAnsi="宋体" w:eastAsia="Times New Roman" w:cs="宋体"/>
          <w:szCs w:val="21"/>
        </w:rPr>
        <w:t xml:space="preserve">天内发出开工通知的，承包人有权提出价格调整要求，或者解除合同。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7.4 测量放线</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7.4.1发包人通过监理人向承包人提供测量基准点、基准线和水准点及其书面资料的期限：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 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7.5.1 因发包人原因导致工期延误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（7）因发包人原因导致工期延误的其他情形：</w:t>
      </w:r>
      <w:r>
        <w:rPr>
          <w:rFonts w:hint="eastAsia" w:ascii="宋体" w:hAnsi="宋体" w:eastAsia="Times New Roman" w:cs="宋体"/>
          <w:szCs w:val="21"/>
          <w:u w:val="single"/>
        </w:rPr>
        <w:t xml:space="preserve">因发包人原因造成承包人不能按时开工的，开竣工日期相应顺延，发包人不承担工期费用索赔</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7.5.2 因承包人原因导致工期延误</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因承包人原因造成工期延误，逾期竣工违约金的计算方法为：</w:t>
      </w:r>
      <w:r>
        <w:rPr>
          <w:rFonts w:hint="eastAsia" w:ascii="宋体" w:hAnsi="宋体" w:eastAsia="Times New Roman"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因承包人原因造成工期延误，逾期竣工违约金的上限：</w:t>
      </w:r>
      <w:r>
        <w:rPr>
          <w:rFonts w:hint="eastAsia" w:ascii="宋体" w:hAnsi="宋体" w:eastAsia="Times New Roman" w:cs="宋体"/>
          <w:szCs w:val="21"/>
          <w:u w:val="single"/>
        </w:rPr>
        <w:t xml:space="preserve">逾期竣工违约金上限不超出工程中标价的20%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7.6 不利物质条件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不利物质条件的其他情形和有关约定：</w:t>
      </w:r>
      <w:r>
        <w:rPr>
          <w:rFonts w:hint="eastAsia" w:ascii="宋体" w:hAnsi="宋体" w:eastAsia="Times New Roman"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7.7异常恶劣的气候条件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ascii="宋体" w:hAnsi="宋体" w:eastAsia="Times New Roman" w:cs="宋体"/>
          <w:szCs w:val="21"/>
          <w:u w:val="single"/>
        </w:rPr>
      </w:pPr>
      <w:r>
        <w:rPr>
          <w:rFonts w:hint="eastAsia" w:ascii="宋体" w:hAnsi="宋体" w:eastAsia="Times New Roman" w:cs="宋体"/>
          <w:szCs w:val="21"/>
        </w:rPr>
        <w:t xml:space="preserve">（3）</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 提前竣工的奖励</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7.9.2提前竣工的奖励：</w:t>
      </w:r>
      <w:r>
        <w:rPr>
          <w:rFonts w:hint="eastAsia" w:ascii="宋体" w:hAnsi="宋体" w:eastAsia="Times New Roman" w:cs="宋体"/>
          <w:szCs w:val="21"/>
          <w:u w:val="single"/>
        </w:rPr>
        <w:t xml:space="preserve">无提前竣工奖励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 材料与设备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8.4材料与工程设备的保管与使用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8.4.1发包人供应的材料设备的保管费用的承担：</w:t>
      </w:r>
      <w:r>
        <w:rPr>
          <w:rFonts w:hint="eastAsia" w:ascii="宋体" w:hAnsi="宋体" w:eastAsia="Times New Roman"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 样品</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8.6.1</w:t>
      </w:r>
      <w:r>
        <w:rPr>
          <w:rFonts w:hint="eastAsia" w:ascii="宋体" w:hAnsi="宋体" w:eastAsia="Times New Roman" w:cs="宋体"/>
          <w:color w:val="000000"/>
          <w:szCs w:val="21"/>
        </w:rPr>
        <w:tab/>
      </w:r>
      <w:r>
        <w:rPr>
          <w:rFonts w:hint="eastAsia" w:ascii="宋体" w:hAnsi="宋体" w:eastAsia="Times New Roman" w:cs="宋体"/>
          <w:color w:val="000000"/>
          <w:szCs w:val="21"/>
        </w:rPr>
        <w:t xml:space="preserve">样品的报送与封存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需要承包人报送样品的材料或工程设备，样品的种类、名称、规格、数量要求：</w:t>
      </w:r>
      <w:r>
        <w:rPr>
          <w:rFonts w:hint="eastAsia" w:ascii="宋体" w:hAnsi="宋体" w:eastAsia="Times New Roman" w:cs="宋体"/>
          <w:color w:val="000000"/>
          <w:szCs w:val="21"/>
          <w:u w:val="single"/>
        </w:rPr>
        <w:t xml:space="preserve">由发包人按《主要材料（设备）明细表》和工程具体建设内容确定，报送程序按通用条款执行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 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8.8.1 承包人提供的施工设备和临时设施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关于修建临时设施费用承担的约定：</w:t>
      </w:r>
      <w:r>
        <w:rPr>
          <w:rFonts w:hint="eastAsia" w:ascii="宋体" w:hAnsi="宋体" w:eastAsia="Times New Roman" w:cs="宋体"/>
          <w:szCs w:val="21"/>
          <w:u w:val="single"/>
        </w:rPr>
        <w:t xml:space="preserve">由承包人自行承担修建临时设施的费用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 试验与检验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9.1试验设备与试验人员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9.1.2 试验设备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施工现场需要配置的试验场所：</w:t>
      </w:r>
      <w:r>
        <w:rPr>
          <w:rFonts w:hint="eastAsia" w:ascii="宋体" w:hAnsi="宋体" w:eastAsia="Times New Roman" w:cs="宋体"/>
          <w:szCs w:val="21"/>
          <w:u w:val="single"/>
        </w:rPr>
        <w:t xml:space="preserve">按施工现场情况由发承双方确定，承包人提供试验场所</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施工现场需要配备的试验设备：</w:t>
      </w:r>
      <w:r>
        <w:rPr>
          <w:rFonts w:hint="eastAsia" w:ascii="宋体" w:hAnsi="宋体" w:eastAsia="Times New Roman"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施工现场需要具备的其他试验条件：</w:t>
      </w:r>
      <w:r>
        <w:rPr>
          <w:rFonts w:hint="eastAsia" w:ascii="宋体" w:hAnsi="宋体" w:eastAsia="Times New Roman" w:cs="宋体"/>
          <w:szCs w:val="21"/>
          <w:u w:val="single"/>
        </w:rPr>
        <w:t xml:space="preserve">按施工现场需求由发承双方确定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9.4 现场工艺试验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现场工艺试验的有关约定：</w:t>
      </w:r>
      <w:r>
        <w:rPr>
          <w:rFonts w:hint="eastAsia" w:ascii="宋体" w:hAnsi="宋体" w:eastAsia="Times New Roman" w:cs="宋体"/>
          <w:szCs w:val="21"/>
          <w:u w:val="single"/>
        </w:rPr>
        <w:t xml:space="preserve">按通用合同条款执行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 变更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10.1变更的范围</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关于变更的范围的约定：</w:t>
      </w:r>
      <w:r>
        <w:rPr>
          <w:rFonts w:hint="eastAsia" w:ascii="宋体" w:hAnsi="宋体" w:eastAsia="Times New Roman"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 变更估价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10.4.1 变更估价原则</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关于变更估价的约定: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（1）已标价工程量清单或预算书有相同项目的，按照相同项目单价认定；           </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（2）已标价工程量清单或预算书中无相同项目，但有类似项目的，参照类似项目的单价认定；</w:t>
      </w:r>
      <w:r/>
    </w:p>
    <w:p>
      <w:pPr>
        <w:ind w:left="-420" w:right="-420" w:firstLine="420"/>
        <w:spacing w:line="300" w:lineRule="exact"/>
        <w:rPr>
          <w:rFonts w:hint="eastAsia" w:ascii="宋体" w:hAnsi="宋体" w:eastAsia="Times New Roman" w:cs="宋体"/>
          <w:szCs w:val="21"/>
          <w:u w:val="single"/>
        </w:rPr>
      </w:pPr>
      <w:r>
        <w:rPr>
          <w:rFonts w:hint="eastAsia" w:ascii="宋体" w:hAnsi="宋体" w:eastAsia="Times New Roman" w:cs="宋体"/>
          <w:szCs w:val="21"/>
          <w:u w:val="single"/>
        </w:rPr>
        <w:t xml:space="preserve">（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420" w:right="-420" w:firstLine="420"/>
        <w:spacing w:line="300" w:lineRule="exact"/>
        <w:rPr>
          <w:rFonts w:hint="eastAsia" w:ascii="宋体" w:hAnsi="宋体" w:eastAsia="Times New Roman" w:cs="宋体"/>
          <w:szCs w:val="21"/>
          <w:u w:val="single"/>
        </w:rPr>
      </w:pPr>
      <w:r>
        <w:rPr>
          <w:rFonts w:hint="eastAsia" w:ascii="宋体" w:hAnsi="宋体" w:eastAsia="Times New Roman" w:cs="宋体"/>
          <w:szCs w:val="21"/>
          <w:u w:val="singl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420" w:right="-420" w:firstLine="420"/>
        <w:spacing w:line="300" w:lineRule="exact"/>
        <w:rPr>
          <w:rFonts w:hint="eastAsia" w:ascii="宋体" w:hAnsi="宋体" w:eastAsia="Times New Roman" w:cs="宋体"/>
          <w:szCs w:val="21"/>
          <w:u w:val="single"/>
        </w:rPr>
      </w:pPr>
      <w:r>
        <w:rPr>
          <w:rFonts w:hint="eastAsia" w:ascii="宋体" w:hAnsi="宋体" w:eastAsia="Times New Roman" w:cs="宋体"/>
          <w:szCs w:val="21"/>
          <w:u w:val="singl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420" w:right="-420" w:firstLine="420"/>
        <w:spacing w:line="300" w:lineRule="exact"/>
        <w:rPr>
          <w:rFonts w:hint="eastAsia" w:ascii="宋体" w:hAnsi="宋体" w:eastAsia="Times New Roman" w:cs="宋体"/>
          <w:szCs w:val="21"/>
          <w:u w:val="single"/>
        </w:rPr>
      </w:pPr>
      <w:r>
        <w:rPr>
          <w:rFonts w:hint="eastAsia" w:ascii="宋体" w:hAnsi="宋体" w:eastAsia="Times New Roman" w:cs="宋体"/>
          <w:szCs w:val="21"/>
          <w:u w:val="single"/>
        </w:rPr>
        <w:t xml:space="preserve">3)如果招标预算单价经业主财政等部门认定明显不符合常规价格时，调整后的综合单价由业主财政等部门共同确认。</w:t>
      </w:r>
      <w:r/>
    </w:p>
    <w:p>
      <w:pPr>
        <w:ind w:left="-420" w:right="-420" w:firstLine="420"/>
        <w:spacing w:line="300" w:lineRule="exact"/>
        <w:rPr>
          <w:rFonts w:hint="eastAsia" w:ascii="宋体" w:hAnsi="宋体" w:eastAsia="Times New Roman" w:cs="宋体"/>
          <w:szCs w:val="21"/>
          <w:u w:val="single"/>
        </w:rPr>
      </w:pPr>
      <w:r>
        <w:rPr>
          <w:rFonts w:hint="eastAsia" w:ascii="宋体" w:hAnsi="宋体" w:eastAsia="Times New Roman" w:cs="宋体"/>
          <w:szCs w:val="21"/>
          <w:u w:val="single"/>
        </w:rPr>
        <w:t xml:space="preserve">4）已标价工程量清单或预算书中中无适用于变更子目或类似子目的单价，重新进行组价（按照最高投标限价计价规则，根据中标同比下浮）。</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5）中标同比下浮=（中标价-预留金【含税】-暂估价【含税】-暂列金额【含税】）/（最高投标限价-预留金【含税】-暂估价【含税】-暂列金额【含税】）</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10.5承包人的合理化建议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监理人审查承包人合理化建议的期限：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承包人提出的合理化建议降低了合同价格或者提高了工程经济效益的奖励的方法和金额为：</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 暂估价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暂估价材料和工程设备的明细详见附件11：《暂估价一览表》。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10.7.1 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种方式确定。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10.7.2 不属于依法必须招标的暂估价项目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对于不属于依法必须招标的暂估价项目的确认和批准采取第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 种方式确定。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第3种方式：承包人直接实施的暂估价项目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承包人直接实施的暂估价项目的约定：</w:t>
      </w:r>
      <w:r>
        <w:rPr>
          <w:rFonts w:hint="eastAsia" w:ascii="宋体" w:hAnsi="宋体" w:eastAsia="Times New Roman"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10.8 暂列金额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合同当事人关于暂列金额使用的约定：</w:t>
      </w:r>
      <w:r>
        <w:rPr>
          <w:rFonts w:hint="eastAsia" w:ascii="宋体" w:hAnsi="宋体" w:eastAsia="Times New Roman"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价格调整</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 市场价格波动引起的调整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市场价格波动是否调整合同价格的约定：</w:t>
      </w:r>
      <w:r>
        <w:rPr>
          <w:rFonts w:hint="eastAsia" w:ascii="宋体" w:hAnsi="宋体" w:eastAsia="Times New Roman" w:cs="宋体"/>
          <w:szCs w:val="21"/>
          <w:u w:val="single"/>
        </w:rPr>
        <w:t xml:space="preserve">不调整</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因市场价格波动调整合同价格，采用以下第</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种方式对合同价格进行调整：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第1种方式：采用价格指数进行价格调整。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关于各可调因子、定值和变值权重，以及基本价格指数及其来源的约定：</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第2种方式：采用造价信息进行价格调整。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（2）关于基准价格的约定：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时，材料单价涨幅以已标价工程量清单或预算书中载明材料单价为基础超过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第3种方式：其他价格调整方式：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合同价格、计量与支付</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12.1 合同价格形式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1、单价合同。</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综合单价包含的风险范围：</w:t>
      </w:r>
      <w:r>
        <w:rPr>
          <w:rFonts w:hint="eastAsia" w:ascii="宋体" w:hAnsi="宋体" w:eastAsia="Times New Roman"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风险范围以外合同价款调整方法：</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2、总价合同。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总价包含的风险范围：</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风险范围以外合同价格的调整方法：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3、其他价格方式：</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 预付款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12.2.1 预付款的支付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预付款支付期限：合同</w:t>
      </w:r>
      <w:r>
        <w:rPr>
          <w:rFonts w:hint="eastAsia" w:ascii="宋体" w:hAnsi="宋体" w:eastAsia="宋体" w:cs="宋体"/>
          <w:color w:val="000000"/>
          <w:szCs w:val="21"/>
          <w:lang w:eastAsia="zh-CN"/>
        </w:rPr>
        <w:t xml:space="preserve">签订</w:t>
      </w:r>
      <w:r>
        <w:rPr>
          <w:rFonts w:hint="eastAsia" w:ascii="宋体" w:hAnsi="宋体" w:eastAsia="Times New Roman" w:cs="宋体"/>
          <w:color w:val="000000"/>
          <w:szCs w:val="21"/>
        </w:rPr>
        <w:t xml:space="preserve">后，</w:t>
      </w:r>
      <w:r>
        <w:rPr>
          <w:rFonts w:hint="eastAsia" w:ascii="宋体" w:hAnsi="宋体" w:eastAsia="宋体" w:cs="宋体"/>
          <w:color w:val="000000"/>
          <w:szCs w:val="21"/>
          <w:u w:val="single"/>
        </w:rPr>
        <w:t xml:space="preserve">在收到承包人发票及同比例保函后支付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预付款扣回的方式：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12.2.2 预付款担保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承包人提交预付款担保的期限：</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预付款担保的形式为：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 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12.3.1 计量原则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工程量计算规则：</w:t>
      </w:r>
      <w:r>
        <w:rPr>
          <w:rFonts w:hint="eastAsia" w:ascii="宋体" w:hAnsi="宋体" w:eastAsia="Times New Roman" w:cs="宋体"/>
          <w:szCs w:val="21"/>
          <w:u w:val="single"/>
        </w:rPr>
        <w:t xml:space="preserve">按照合同、定额及相关文件约定计算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12.3.2 计量周期</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关于计量周期的约定：</w:t>
      </w:r>
      <w:r>
        <w:rPr>
          <w:rFonts w:hint="eastAsia" w:ascii="宋体" w:hAnsi="宋体" w:eastAsia="Times New Roman" w:cs="宋体"/>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12.3.3 单价合同的计量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关于单价合同计量的约定：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12.3.4 总价合同的计量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关于总价合同计量的约定：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12.3.5总价合同采用支付分解表计量支付的，是否适用第12.3.4 项〔总价合同的计量〕约定进行计量：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12.3.6 其他价格形式合同的计量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其他价格形式的计量方式和程序：</w:t>
      </w:r>
      <w:r>
        <w:rPr>
          <w:rFonts w:hint="eastAsia" w:ascii="宋体" w:hAnsi="宋体" w:eastAsia="Times New Roman" w:cs="宋体"/>
          <w:color w:val="000000"/>
          <w:szCs w:val="21"/>
          <w:u w:val="single"/>
        </w:rPr>
        <w:t xml:space="preserve">  / </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 工程进度款支付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12.4.1 付款周期</w:t>
      </w:r>
      <w:r/>
    </w:p>
    <w:p>
      <w:pPr>
        <w:ind w:left="-420" w:right="-420" w:firstLine="420"/>
        <w:spacing w:line="300" w:lineRule="exact"/>
        <w:rPr>
          <w:rFonts w:hint="eastAsia" w:ascii="宋体" w:hAnsi="宋体" w:eastAsia="Times New Roman" w:cs="宋体"/>
          <w:color w:val="000000"/>
          <w:szCs w:val="21"/>
        </w:rPr>
      </w:pPr>
      <w:r>
        <w:rPr>
          <w:rFonts w:hint="eastAsia" w:ascii="宋体" w:hAnsi="宋体" w:eastAsia="Times New Roman" w:cs="宋体"/>
          <w:color w:val="000000"/>
          <w:szCs w:val="21"/>
        </w:rPr>
        <w:t xml:space="preserve">关于付款周期的约定：</w:t>
      </w:r>
      <w:r/>
    </w:p>
    <w:p>
      <w:pPr>
        <w:ind w:left="-420" w:right="-420" w:firstLine="420"/>
        <w:spacing w:line="300" w:lineRule="exact"/>
        <w:rPr>
          <w:rFonts w:hint="eastAsia" w:ascii="宋体" w:hAnsi="宋体" w:eastAsia="Times New Roman" w:cs="宋体"/>
          <w:color w:val="000000"/>
          <w:szCs w:val="21"/>
          <w:lang w:val="en-US" w:eastAsia="zh-CN"/>
        </w:rPr>
      </w:pPr>
      <w:r>
        <w:rPr>
          <w:rFonts w:hint="eastAsia" w:ascii="宋体" w:hAnsi="宋体" w:eastAsia="Times New Roman" w:cs="宋体"/>
          <w:color w:val="000000"/>
          <w:szCs w:val="21"/>
          <w:lang w:val="en-US" w:eastAsia="zh-CN"/>
        </w:rPr>
        <w:t xml:space="preserve">施工、景观部分：合同签订后，承包人向发包人提供合同价10%的预付款担保后，发包人支付合同价款的10%作为预付款；完成合同工程量的50%，付合同价款的30%；完成合同工程量的80%付至合同价款的50%；工程完工，经验收合格后，付至合同价款的80%；工程审计结束付至工程审定价款的97%；余款待缺陷责任期期满且无质量问题后一次性付清（无息）。</w:t>
      </w:r>
      <w:r/>
    </w:p>
    <w:p>
      <w:pPr>
        <w:ind w:left="-420" w:right="-420" w:firstLine="420"/>
        <w:spacing w:line="300" w:lineRule="exact"/>
        <w:rPr>
          <w:rFonts w:hint="eastAsia" w:ascii="宋体" w:hAnsi="宋体" w:eastAsia="Times New Roman" w:cs="宋体"/>
          <w:color w:val="000000"/>
          <w:szCs w:val="21"/>
          <w:lang w:val="en-US" w:eastAsia="zh-CN"/>
        </w:rPr>
      </w:pPr>
      <w:r>
        <w:rPr>
          <w:rFonts w:hint="eastAsia" w:ascii="宋体" w:hAnsi="宋体" w:eastAsia="Times New Roman" w:cs="宋体"/>
          <w:color w:val="000000"/>
          <w:szCs w:val="21"/>
          <w:lang w:val="en-US" w:eastAsia="zh-CN"/>
        </w:rPr>
        <w:t xml:space="preserve">绿化部分：合同签订后，承包人向发包人提供合同价款10%的预付款担保后，发包人支付合同价款的10%作为预付款，绿化工程完工，初验合格后，付工程合同价款总额的20%；半年后经复验，付工程合同价款总额的30%，满一年整，付工程合同价款总额的10%；满两年经终验合格安排结算审计，审计结算后，扣除已付工程款，付至工程审计结算价的80%；第三年内按审计结算价付清工程余款。</w:t>
      </w:r>
      <w:r/>
    </w:p>
    <w:p>
      <w:pPr>
        <w:ind w:left="-420" w:right="-420" w:firstLine="420"/>
        <w:spacing w:line="300" w:lineRule="exact"/>
        <w:rPr>
          <w:rFonts w:hint="eastAsia" w:ascii="宋体" w:hAnsi="宋体" w:eastAsia="Times New Roman" w:cs="宋体"/>
          <w:color w:val="000000"/>
          <w:szCs w:val="21"/>
          <w:lang w:val="en-US" w:eastAsia="zh-CN"/>
        </w:rPr>
      </w:pPr>
      <w:r>
        <w:rPr>
          <w:rFonts w:hint="eastAsia" w:ascii="宋体" w:hAnsi="宋体" w:eastAsia="Times New Roman" w:cs="宋体"/>
          <w:color w:val="000000"/>
          <w:szCs w:val="21"/>
          <w:lang w:val="en-US" w:eastAsia="zh-CN"/>
        </w:rPr>
        <w:t xml:space="preserve">（上级资金到位后，按照施工进度付款）    </w:t>
      </w:r>
      <w:r/>
    </w:p>
    <w:p>
      <w:pPr>
        <w:ind w:left="-420" w:right="-420" w:firstLine="420"/>
        <w:spacing w:line="300" w:lineRule="exact"/>
        <w:rPr>
          <w:rFonts w:hint="eastAsia" w:ascii="宋体" w:hAnsi="宋体" w:eastAsia="Times New Roman" w:cs="宋体"/>
          <w:color w:val="000000"/>
          <w:szCs w:val="21"/>
          <w:lang w:val="en-US" w:eastAsia="zh-CN"/>
        </w:rPr>
      </w:pPr>
      <w:r>
        <w:rPr>
          <w:rFonts w:hint="eastAsia" w:ascii="宋体" w:hAnsi="宋体" w:eastAsia="Times New Roman" w:cs="宋体"/>
          <w:color w:val="000000"/>
          <w:szCs w:val="21"/>
          <w:lang w:val="en-US" w:eastAsia="zh-CN"/>
        </w:rPr>
        <w:t xml:space="preserve">采购人可以采用数字人民币方式支付工程款。</w:t>
      </w:r>
      <w:r/>
    </w:p>
    <w:p>
      <w:pPr>
        <w:ind w:left="-420" w:right="-420" w:firstLine="420"/>
        <w:spacing w:line="300" w:lineRule="exact"/>
        <w:rPr>
          <w:rFonts w:hint="eastAsia" w:ascii="宋体" w:hAnsi="宋体" w:eastAsia="Times New Roman" w:cs="宋体"/>
          <w:color w:val="000000"/>
          <w:szCs w:val="21"/>
          <w:lang w:val="en-US" w:eastAsia="zh-CN"/>
        </w:rPr>
      </w:pPr>
      <w:r>
        <w:rPr>
          <w:rFonts w:hint="eastAsia" w:ascii="宋体" w:hAnsi="宋体" w:eastAsia="Times New Roman" w:cs="宋体"/>
          <w:color w:val="000000"/>
          <w:szCs w:val="21"/>
          <w:lang w:val="en-US" w:eastAsia="zh-CN"/>
        </w:rPr>
        <w:t xml:space="preserve">注：在签订合同时，中标人明确表示无需预付款或者主动要求降低预付款比例的金额，采购人可不适用预付款规定。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 12.4.2 进度付款申请单的编制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关于进度付款申请单编制的约定：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12.4.3 进度付款申请单的提交</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（1）单价合同进度付款申请单提交的约定：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（2）总价合同进度付款申请单提交的约定：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（3）其他价格形式合同进度付款申请单提交的约定：</w:t>
      </w:r>
      <w:r>
        <w:rPr>
          <w:rFonts w:hint="eastAsia" w:ascii="宋体" w:hAnsi="宋体" w:eastAsia="Times New Roman" w:cs="宋体"/>
          <w:color w:val="000000"/>
          <w:szCs w:val="21"/>
          <w:u w:val="single"/>
        </w:rPr>
        <w:t xml:space="preserve">无  </w:t>
      </w:r>
      <w:r>
        <w:rPr>
          <w:rFonts w:hint="eastAsia" w:ascii="宋体" w:hAnsi="宋体" w:eastAsia="Times New Roman" w:cs="宋体"/>
          <w:color w:val="000000"/>
          <w:szCs w:val="21"/>
        </w:rPr>
        <w:t xml:space="preserve">。12.4.4 进度款审核和支付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（1）监理人审查并报送发包人的期限：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发包人完成审批并签发进度款支付证书的期限：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（2）发包人支付进度款的期限：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发包人逾期支付进度款的违约金的计算方式：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12.4.6 支付分解表的编制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3、单价合同的总价项目支付分解表的编制与审批：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 验收和工程试车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13.1 分部分项工程验收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13.1.2监理人不能按时进行验收时，应提前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 竣工验收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13.2.2竣工验收程序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关于竣工验收程序的约定：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发包人不按照本项约定组织竣工验收、颁发工程接收证书的违约金的计算方法：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13.2.5移交、接收全部与部分工程</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承包人向发包人移交工程的期限：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发包人未按本合同约定接收全部或部分工程的，违约金的计算方法为：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承包人未按时移交工程的，违约金的计算方法为：</w:t>
      </w:r>
      <w:r>
        <w:rPr>
          <w:rFonts w:hint="eastAsia" w:ascii="宋体" w:hAnsi="宋体" w:eastAsia="Times New Roman" w:cs="宋体"/>
          <w:szCs w:val="21"/>
          <w:u w:val="single"/>
        </w:rPr>
        <w:t xml:space="preserve">每延误1日承担10000 元的违约金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 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13.3.1 试车程序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工程试车内容：</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（1）单机无负荷试车费用由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（2）无负荷联动试车费用由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13.3.3 投料试车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关于投料试车相关事项的约定：</w:t>
      </w:r>
      <w:r>
        <w:rPr>
          <w:rFonts w:hint="eastAsia" w:ascii="宋体" w:hAnsi="宋体" w:eastAsia="Times New Roman" w:cs="宋体"/>
          <w:color w:val="000000"/>
          <w:szCs w:val="21"/>
          <w:u w:val="single"/>
        </w:rPr>
        <w:t xml:space="preserve">相关费用由承包人承担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13.6 竣工退场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13.6.1 竣工退场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承包人完成竣工退场的期限：</w:t>
      </w:r>
      <w:r>
        <w:rPr>
          <w:rFonts w:hint="eastAsia" w:ascii="宋体" w:hAnsi="宋体" w:eastAsia="Times New Roman" w:cs="宋体"/>
          <w:color w:val="000000"/>
          <w:szCs w:val="21"/>
          <w:u w:val="single"/>
        </w:rPr>
        <w:t xml:space="preserve">工程完工通过验收合格，</w:t>
      </w:r>
      <w:r>
        <w:rPr>
          <w:rFonts w:hint="eastAsia" w:ascii="宋体" w:hAnsi="宋体" w:eastAsia="宋体" w:cs="宋体"/>
          <w:color w:val="000000"/>
          <w:szCs w:val="21"/>
          <w:u w:val="single"/>
          <w:lang w:eastAsia="zh-CN"/>
        </w:rPr>
        <w:t xml:space="preserve">接到</w:t>
      </w:r>
      <w:r>
        <w:rPr>
          <w:rFonts w:hint="eastAsia" w:ascii="宋体" w:hAnsi="宋体" w:eastAsia="Times New Roman" w:cs="宋体"/>
          <w:color w:val="000000"/>
          <w:szCs w:val="21"/>
          <w:u w:val="single"/>
        </w:rPr>
        <w:t xml:space="preserve">发包人退场通知后28日内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竣工结算</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14.1 竣工结算申请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承包人提交竣工结算申请单的期限：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竣工结算申请单应包括的内容：</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竣工结算审核</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发包人审批竣工付款申请单的期限：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发包人完成竣工付款的期限：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关于竣工付款证书异议部分复核的方式和程序：</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 最终结清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14.4.1 最终结清申请单</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承包人提交最终结清申请单的份数：</w:t>
      </w:r>
      <w:r>
        <w:rPr>
          <w:rFonts w:hint="eastAsia" w:ascii="宋体" w:hAnsi="宋体" w:eastAsia="Times New Roman" w:cs="宋体"/>
          <w:szCs w:val="21"/>
          <w:u w:val="single"/>
        </w:rPr>
        <w:t xml:space="preserve">3份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14.4.2 最终结清证书和支付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（1）发包人完成最终结清申请单的审批并颁发最终结清证书的期限：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（2）发包人完成支付的期限：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缺陷责任期与保修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15.2缺陷责任期</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缺陷责任期的具体期限：</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 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szCs w:val="21"/>
        </w:rPr>
        <w:t xml:space="preserve">关于是否扣留质量保证金的约定：</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。在工程项目竣工前，承包</w:t>
      </w:r>
      <w:r>
        <w:rPr>
          <w:rFonts w:hint="eastAsia" w:ascii="宋体" w:hAnsi="宋体" w:eastAsia="Times New Roman" w:cs="宋体"/>
          <w:color w:val="000000"/>
          <w:szCs w:val="21"/>
        </w:rPr>
        <w:t xml:space="preserve">人按专用合同条款第3.7条提供履约担保的，发包人不得同时预留工程质量保证金。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15.3.1 承包人提供质量保证金的方式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质量保证金采用以下第</w:t>
      </w:r>
      <w:r>
        <w:rPr>
          <w:rFonts w:hint="eastAsia" w:ascii="宋体" w:hAnsi="宋体" w:eastAsia="Times New Roman" w:cs="宋体"/>
          <w:color w:val="000000"/>
          <w:szCs w:val="21"/>
          <w:u w:val="single"/>
        </w:rPr>
        <w:t xml:space="preserve">（3）</w:t>
      </w:r>
      <w:r>
        <w:rPr>
          <w:rFonts w:hint="eastAsia" w:ascii="宋体" w:hAnsi="宋体" w:eastAsia="Times New Roman" w:cs="宋体"/>
          <w:color w:val="000000"/>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（1）质量保证金保函，保证金额为：</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%的工程款；</w:t>
      </w:r>
      <w:r/>
    </w:p>
    <w:p>
      <w:pPr>
        <w:ind w:left="-420" w:right="-420" w:firstLine="420"/>
        <w:jc w:val="left"/>
        <w:spacing w:before="0" w:beforeAutospacing="0" w:line="300" w:lineRule="exac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15.3.2 质量保证金的扣留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质量保证金的扣留采取以下第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（2）工程竣工结算时一次性扣留质量保证金；</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（3）其他扣留方式: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关于质量保证金的补充约定：</w:t>
      </w:r>
      <w:r>
        <w:rPr>
          <w:rFonts w:hint="eastAsia" w:ascii="宋体" w:hAnsi="宋体" w:eastAsia="Times New Roman" w:cs="宋体"/>
          <w:szCs w:val="21"/>
          <w:u w:val="single"/>
        </w:rPr>
        <w:t xml:space="preserve">质量保证金在质保期满后退还（无息）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15.4.1 保修责任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工程保修期为：</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15.4.3 修复通知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承包人收到保修通知并到达工程现场的合理时间：</w:t>
      </w:r>
      <w:r>
        <w:rPr>
          <w:rFonts w:hint="eastAsia" w:ascii="宋体" w:hAnsi="宋体" w:eastAsia="Times New Roman" w:cs="宋体"/>
          <w:szCs w:val="21"/>
          <w:u w:val="single"/>
        </w:rPr>
        <w:t xml:space="preserve">24小时内，最长不得超过 48 小时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 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 发包人违约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16.1.1发包人违约的情形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发包人违约的其他情形：</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16.1.2 发包人违约的责任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发包人违约责任的承担方式和计算方法：</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（1）因发包人原因未能在计划开工日期前7天内下达开工通知的违约责任：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（2）因发包人原因未能按合同约定支付合同价款的违约责任：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（3）发包人违反第10.1款〔变更的范围〕第（2）项约定，自行实施被取消的工作或转由他人实施的违约责任：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（5）因发包人违反合同约定造成暂停施工的违约责任：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（6）发包人无正当理由没有在约定期限内发出复工指示，导致承包人无法复工的违约责任：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（7）其他：</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16.1.3 因发包人违约解除合同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承包人按16.1.1项〔发包人违约的情形〕约定暂停施工满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天后发包人仍不纠正其违约行为并致使合同目的不能实现的，承包人有权解除合同。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 承包人违约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16.2.1 承包人违约的情形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承包人违约的其他情形：</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16.2.2承包人违约的责任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承包人违约责任的承担方式和计算方法：</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16.2.3 因承包人违约解除合同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关于承包人违约解除合同的特别约定：</w:t>
      </w:r>
      <w:r>
        <w:rPr>
          <w:rFonts w:hint="eastAsia" w:ascii="宋体" w:hAnsi="宋体" w:eastAsia="Times New Roman"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Times New Roman"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w:t>
      </w:r>
      <w:r>
        <w:rPr>
          <w:rFonts w:hint="eastAsia" w:ascii="宋体" w:hAnsi="宋体" w:eastAsia="宋体" w:cs="宋体"/>
          <w:szCs w:val="21"/>
          <w:u w:val="single"/>
          <w:lang w:eastAsia="zh-CN"/>
        </w:rPr>
        <w:t xml:space="preserve">力</w:t>
      </w:r>
      <w:r>
        <w:rPr>
          <w:rFonts w:hint="eastAsia" w:ascii="宋体" w:hAnsi="宋体" w:cs="宋体"/>
          <w:szCs w:val="21"/>
          <w:u w:val="single"/>
          <w:lang w:eastAsia="zh-CN"/>
        </w:rPr>
        <w:t xml:space="preserve">导致</w:t>
      </w:r>
      <w:r>
        <w:rPr>
          <w:rFonts w:hint="eastAsia" w:ascii="宋体" w:hAnsi="宋体" w:eastAsia="Times New Roman"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Times New Roman"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Times New Roman"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Cs w:val="21"/>
          <w:u w:val="single"/>
        </w:rPr>
        <w:t xml:space="preserve">发包人有权使用承包人在施工现场的材料、设备、临时工程、承包人文件和由承包人或以其名义编制的其他文件，合同当事人应在专用合同条</w:t>
      </w:r>
      <w:r>
        <w:rPr>
          <w:rFonts w:hint="eastAsia" w:ascii="宋体" w:hAnsi="宋体" w:eastAsia="宋体" w:cs="宋体"/>
          <w:szCs w:val="21"/>
          <w:u w:val="single"/>
          <w:lang w:eastAsia="zh-CN"/>
        </w:rPr>
        <w:t xml:space="preserve">款中</w:t>
      </w:r>
      <w:r>
        <w:rPr>
          <w:rFonts w:hint="eastAsia" w:ascii="宋体" w:hAnsi="宋体" w:eastAsia="Times New Roman" w:cs="宋体"/>
          <w:szCs w:val="21"/>
          <w:u w:val="single"/>
        </w:rPr>
        <w:t xml:space="preserve">约定相应费用的承担方式。发包人继续使用的行为不免除或减轻承包人应承担的违约责任</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 不可抗力</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17.1 不可抗力的确认</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除通用合同条款约定的不可抗力事件之外，视为不可抗力的其他情形：</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17.4 因不可抗力解除合同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合同解除后，发包人应在商定或确定发包人应支付款项后</w:t>
      </w:r>
      <w:r>
        <w:rPr>
          <w:rFonts w:hint="eastAsia" w:ascii="宋体" w:hAnsi="宋体" w:eastAsia="Times New Roman" w:cs="宋体"/>
          <w:szCs w:val="21"/>
          <w:u w:val="single"/>
        </w:rPr>
        <w:t xml:space="preserve">30  </w:t>
      </w:r>
      <w:r>
        <w:rPr>
          <w:rFonts w:hint="eastAsia" w:ascii="宋体" w:hAnsi="宋体" w:eastAsia="Times New Roman" w:cs="宋体"/>
          <w:szCs w:val="21"/>
        </w:rPr>
        <w:t xml:space="preserve">天内完成款项的支付。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18. 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18.1 工程保险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关于工程保险的特别约定：</w:t>
      </w:r>
      <w:r>
        <w:rPr>
          <w:rFonts w:hint="eastAsia" w:ascii="宋体" w:hAnsi="宋体" w:eastAsia="Times New Roman" w:cs="宋体"/>
          <w:szCs w:val="21"/>
          <w:u w:val="single"/>
        </w:rPr>
        <w:t xml:space="preserve">承包人投保并承担费用（如行业有规定，从其规定）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18.3 其他保险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关于其他保险的约定：</w:t>
      </w:r>
      <w:r>
        <w:rPr>
          <w:rFonts w:hint="eastAsia" w:ascii="宋体" w:hAnsi="宋体" w:eastAsia="Times New Roman"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承包人是否应为其施工设备等办理财产保险：</w:t>
      </w:r>
      <w:r>
        <w:rPr>
          <w:rFonts w:hint="eastAsia" w:ascii="宋体" w:hAnsi="宋体" w:eastAsia="Times New Roman" w:cs="宋体"/>
          <w:szCs w:val="21"/>
          <w:u w:val="single"/>
        </w:rPr>
        <w:t xml:space="preserve">承包人负责办理现场各种施工设施、设备、材料等的保险，并支付相应费用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18.7 通知义务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关于变更保险合同时的通知义务的约定：</w:t>
      </w:r>
      <w:r>
        <w:rPr>
          <w:rFonts w:hint="eastAsia" w:ascii="宋体" w:hAnsi="宋体" w:eastAsia="Times New Roman" w:cs="宋体"/>
          <w:szCs w:val="21"/>
          <w:u w:val="single"/>
        </w:rPr>
        <w:t xml:space="preserve">变更除工伤保险之外的保险合同时，应事先征得发包人同意，并通知监理人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 争议解决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 争议评审</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合同当事人是否同意将工程争议提交争议评审小组决定：</w:t>
      </w:r>
      <w:r>
        <w:rPr>
          <w:rFonts w:hint="eastAsia" w:ascii="宋体" w:hAnsi="宋体" w:eastAsia="Times New Roman" w:cs="宋体"/>
          <w:color w:val="000000"/>
          <w:szCs w:val="21"/>
          <w:u w:val="single"/>
        </w:rPr>
        <w:t xml:space="preserve">发承双方根据具体事宜确定</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20.3.1 争议评审小组的确定</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争议评审小组成员的确定：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选定争议评审员的期限：</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争议评审小组成员的报酬承担方式：</w:t>
      </w:r>
      <w:r>
        <w:rPr>
          <w:rFonts w:hint="eastAsia" w:ascii="宋体" w:hAnsi="宋体" w:eastAsia="Times New Roman" w:cs="宋体"/>
          <w:color w:val="000000"/>
          <w:szCs w:val="21"/>
          <w:u w:val="single"/>
        </w:rPr>
        <w:t xml:space="preserve">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其他事项的约定：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20.3.2 争议评审小组的决定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合同当事人关于本项的约定：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20.4仲裁或诉讼</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因合同及合同有关事项发生的争议，按下列第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种方式解决：</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（1）向</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仲裁委员会申请仲裁；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（2）向</w:t>
      </w:r>
      <w:r>
        <w:rPr>
          <w:rFonts w:hint="eastAsia" w:ascii="宋体" w:hAnsi="宋体" w:eastAsia="Times New Roman" w:cs="宋体"/>
          <w:szCs w:val="21"/>
          <w:u w:val="single"/>
        </w:rPr>
        <w:t xml:space="preserve">发包人所在地</w:t>
      </w:r>
      <w:r>
        <w:rPr>
          <w:rFonts w:hint="eastAsia" w:ascii="宋体" w:hAnsi="宋体" w:eastAsia="Times New Roman" w:cs="宋体"/>
          <w:szCs w:val="21"/>
        </w:rPr>
        <w:t xml:space="preserve">人民法院起诉。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21 补充条款</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宋体"/>
          <w:bCs/>
          <w:sz w:val="21"/>
          <w:szCs w:val="21"/>
          <w:lang w:eastAsia="zh-CN"/>
        </w:rPr>
        <w:t xml:space="preserve">责</w:t>
      </w:r>
      <w:r>
        <w:rPr>
          <w:rFonts w:hint="eastAsia" w:ascii="宋体" w:hAnsi="宋体" w:eastAsia="宋体" w:cs="宋体"/>
          <w:bCs/>
          <w:sz w:val="21"/>
          <w:szCs w:val="21"/>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spacing w:line="300" w:lineRule="exact"/>
        <w:rPr>
          <w:rFonts w:ascii="宋体" w:hAnsi="宋体" w:eastAsia="Times New Roman" w:cs="宋体"/>
          <w:bCs/>
          <w:szCs w:val="21"/>
        </w:rPr>
      </w:pPr>
      <w:r>
        <w:rPr>
          <w:rFonts w:hint="eastAsia" w:ascii="宋体" w:hAnsi="宋体" w:eastAsia="Times New Roman" w:cs="宋体"/>
          <w:bCs/>
          <w:szCs w:val="21"/>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Cs w:val="21"/>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bCs/>
          <w:sz w:val="21"/>
          <w:szCs w:val="21"/>
          <w:lang w:eastAsia="zh-CN"/>
        </w:rPr>
        <w:t xml:space="preserve">安全</w:t>
      </w:r>
      <w:r>
        <w:rPr>
          <w:rFonts w:hint="eastAsia" w:ascii="宋体" w:hAnsi="宋体" w:eastAsia="宋体" w:cs="宋体"/>
          <w:bCs/>
          <w:sz w:val="21"/>
          <w:szCs w:val="21"/>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21"/>
          <w:szCs w:val="21"/>
          <w:lang w:eastAsia="zh-CN"/>
        </w:rPr>
        <w:t xml:space="preserve">时间</w:t>
      </w:r>
      <w:r>
        <w:rPr>
          <w:rFonts w:hint="eastAsia" w:ascii="宋体" w:hAnsi="宋体" w:eastAsia="宋体" w:cs="宋体"/>
          <w:bCs/>
          <w:sz w:val="21"/>
          <w:szCs w:val="21"/>
        </w:rPr>
        <w:t xml:space="preserve">内举证或其</w:t>
      </w:r>
      <w:r>
        <w:rPr>
          <w:rFonts w:hint="eastAsia" w:ascii="宋体" w:hAnsi="宋体" w:eastAsia="宋体" w:cs="宋体"/>
          <w:bCs/>
          <w:sz w:val="21"/>
          <w:szCs w:val="21"/>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21"/>
          <w:szCs w:val="21"/>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6. 本项目的项目经理</w:t>
      </w:r>
      <w:r>
        <w:rPr>
          <w:rFonts w:hint="eastAsia" w:ascii="宋体" w:hAnsi="宋体" w:cs="宋体"/>
          <w:bCs/>
          <w:sz w:val="21"/>
          <w:szCs w:val="21"/>
          <w:lang w:eastAsia="zh-CN"/>
        </w:rPr>
        <w:t xml:space="preserve">，以及</w:t>
      </w:r>
      <w:r>
        <w:rPr>
          <w:rFonts w:hint="eastAsia" w:ascii="宋体" w:hAnsi="宋体" w:eastAsia="宋体" w:cs="宋体"/>
          <w:bCs/>
          <w:sz w:val="21"/>
          <w:szCs w:val="21"/>
        </w:rPr>
        <w:t xml:space="preserve">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bCs/>
          <w:sz w:val="21"/>
          <w:szCs w:val="21"/>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cs="宋体"/>
          <w:bCs/>
          <w:sz w:val="21"/>
          <w:szCs w:val="21"/>
          <w:lang w:eastAsia="zh-CN"/>
        </w:rPr>
        <w:t xml:space="preserve">违约金</w:t>
      </w:r>
      <w:r>
        <w:rPr>
          <w:rFonts w:hint="eastAsia" w:ascii="宋体" w:hAnsi="宋体" w:eastAsia="宋体" w:cs="宋体"/>
          <w:bCs/>
          <w:sz w:val="21"/>
          <w:szCs w:val="21"/>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sz w:val="21"/>
          <w:szCs w:val="21"/>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或上访，造成不良影响的；处以合同价的 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违反上述1-8项规定的违约金及相关处罚，承包人应及时向发包人支付，或由发包人从承包人工程款中相应</w:t>
      </w:r>
      <w:r>
        <w:rPr>
          <w:rFonts w:hint="eastAsia" w:ascii="宋体" w:hAnsi="宋体" w:cs="宋体"/>
          <w:bCs/>
          <w:sz w:val="21"/>
          <w:szCs w:val="21"/>
          <w:lang w:eastAsia="zh-CN"/>
        </w:rPr>
        <w:t xml:space="preserve">扣除</w:t>
      </w:r>
      <w:r>
        <w:rPr>
          <w:rFonts w:hint="eastAsia" w:ascii="宋体" w:hAnsi="宋体" w:eastAsia="宋体" w:cs="宋体"/>
          <w:bCs/>
          <w:sz w:val="21"/>
          <w:szCs w:val="21"/>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10. 中标人应建立施工现场材料、设备、劳动、采购、租赁合同签订鉴签制度；项目经理考勤制度。</w:t>
      </w:r>
      <w:r/>
    </w:p>
    <w:p>
      <w:pPr>
        <w:keepLines w:val="0"/>
        <w:keepNext w:val="0"/>
        <w:pageBreakBefore w:val="0"/>
        <w:spacing w:line="340" w:lineRule="exact"/>
        <w:rPr>
          <w:rFonts w:ascii="Calibri" w:hAnsi="Calibri" w:eastAsia="宋体" w:cs="Times New Roman"/>
          <w:color w:val="000080"/>
          <w:sz w:val="20"/>
          <w:highlight w:val="white"/>
        </w:rPr>
      </w:pPr>
      <w:r>
        <w:rPr>
          <w:rFonts w:hint="eastAsia" w:ascii="宋体" w:hAnsi="宋体" w:eastAsia="宋体" w:cs="宋体"/>
          <w:bCs/>
          <w:szCs w:val="21"/>
        </w:rPr>
        <w:t xml:space="preserve"> 11. 发包人未按约定期限付款的，除向承包人支付货款外，须按中国人民银行有关规定向承包人支付滞纳金。</w:t>
      </w:r>
      <w:r/>
    </w:p>
    <w:p>
      <w:pPr>
        <w:keepLines w:val="0"/>
        <w:keepNext w:val="0"/>
        <w:pageBreakBefore w:val="0"/>
        <w:spacing w:line="340" w:lineRule="exact"/>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（签字）                               （签字）</w:t>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1523"/>
        <w:spacing w:line="440" w:lineRule="exact"/>
        <w:rPr>
          <w:rFonts w:ascii="宋体" w:hAnsi="宋体" w:cs="宋体"/>
          <w:sz w:val="30"/>
          <w:szCs w:val="30"/>
        </w:rPr>
      </w:pPr>
      <w:r>
        <w:rPr>
          <w:rFonts w:hint="eastAsia" w:ascii="宋体" w:hAnsi="宋体" w:cs="宋体"/>
          <w:sz w:val="30"/>
          <w:szCs w:val="30"/>
        </w:rPr>
        <w:t xml:space="preserve">附件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附件1：承包人现场主要施工管理人员表</w:t>
      </w:r>
      <w:r/>
    </w:p>
    <w:p>
      <w:pPr>
        <w:jc w:val="left"/>
        <w:spacing w:line="360" w:lineRule="exact"/>
        <w:rPr>
          <w:rFonts w:ascii="宋体" w:hAnsi="宋体" w:eastAsia="宋体" w:cs="宋体"/>
          <w:b/>
          <w:bCs/>
          <w:sz w:val="20"/>
          <w:szCs w:val="21"/>
        </w:rPr>
      </w:pPr>
      <w:r>
        <w:rPr>
          <w:rFonts w:ascii="宋体" w:hAnsi="宋体" w:eastAsia="宋体" w:cs="宋体"/>
          <w:b/>
          <w:bCs/>
          <w:sz w:val="20"/>
          <w:szCs w:val="21"/>
        </w:rPr>
      </w:r>
      <w:r/>
    </w:p>
    <w:p>
      <w:pPr>
        <w:ind w:right="-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附件1</w:t>
      </w:r>
      <w:r/>
    </w:p>
    <w:p>
      <w:pPr>
        <w:ind w:left="-212" w:right="-420" w:firstLine="3564"/>
        <w:spacing w:line="300" w:lineRule="exact"/>
        <w:rPr>
          <w:rFonts w:ascii="宋体" w:hAnsi="宋体" w:eastAsia="宋体" w:cs="宋体"/>
          <w:szCs w:val="21"/>
        </w:rPr>
      </w:pPr>
      <w:r>
        <w:rPr>
          <w:rFonts w:hint="eastAsia" w:ascii="宋体" w:hAnsi="宋体" w:eastAsia="宋体" w:cs="宋体"/>
          <w:szCs w:val="21"/>
        </w:rPr>
        <w:t xml:space="preserve">项目管理机构主要成员</w:t>
      </w:r>
      <w:r/>
    </w:p>
    <w:p>
      <w:pPr>
        <w:jc w:val="left"/>
        <w:rPr>
          <w:rFonts w:ascii="宋体" w:hAnsi="宋体" w:eastAsia="宋体" w:cs="宋体"/>
          <w:szCs w:val="21"/>
        </w:rPr>
      </w:pPr>
      <w:r>
        <w:rPr>
          <w:rFonts w:ascii="宋体" w:hAnsi="宋体" w:eastAsia="宋体" w:cs="宋体"/>
          <w:szCs w:val="21"/>
        </w:rPr>
      </w:r>
      <w:r/>
    </w:p>
    <w:tbl>
      <w:tblPr>
        <w:tblStyle w:val="811"/>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pStyle w:val="1524"/>
              <w:jc w:val="center"/>
              <w:spacing w:line="300" w:lineRule="exact"/>
              <w:rPr>
                <w:rFonts w:ascii="宋体" w:hAnsi="宋体" w:cs="宋体"/>
                <w:szCs w:val="21"/>
              </w:rPr>
            </w:pPr>
            <w:r>
              <w:rPr>
                <w:rFonts w:hint="eastAsia" w:ascii="宋体" w:hAnsi="宋体" w:cs="宋体"/>
                <w:szCs w:val="21"/>
              </w:rPr>
              <w:t xml:space="preserve">施工员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pStyle w:val="1524"/>
              <w:jc w:val="center"/>
              <w:spacing w:line="300" w:lineRule="exact"/>
              <w:rPr>
                <w:rFonts w:ascii="宋体" w:hAnsi="宋体" w:cs="宋体"/>
                <w:szCs w:val="21"/>
              </w:rPr>
            </w:pPr>
            <w:r>
              <w:rPr>
                <w:rFonts w:hint="eastAsia" w:ascii="宋体" w:hAnsi="宋体" w:cs="宋体"/>
                <w:szCs w:val="21"/>
              </w:rPr>
              <w:t xml:space="preserve">质量员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firstLine="420"/>
              <w:spacing w:line="300" w:lineRule="exact"/>
              <w:rPr>
                <w:rFonts w:ascii="宋体" w:hAnsi="宋体" w:eastAsia="宋体" w:cs="宋体"/>
                <w:szCs w:val="21"/>
              </w:rPr>
            </w:pPr>
            <w:r>
              <w:rPr>
                <w:rFonts w:ascii="宋体" w:hAnsi="宋体" w:eastAsia="宋体" w:cs="宋体"/>
                <w:szCs w:val="21"/>
              </w:rPr>
            </w:r>
            <w:r/>
          </w:p>
        </w:tc>
      </w:tr>
    </w:tbl>
    <w:p>
      <w:pPr>
        <w:rPr>
          <w:rFonts w:ascii="Times New Roman" w:hAnsi="Times New Roman" w:eastAsia="宋体" w:cs="Times New Roman"/>
          <w:color w:val="000080"/>
          <w:sz w:val="20"/>
          <w:highlight w:val="white"/>
        </w:rPr>
      </w:pPr>
      <w:r>
        <w:rPr>
          <w:rFonts w:hint="eastAsia" w:ascii="Times New Roman" w:hAnsi="Times New Roman" w:eastAsia="宋体" w:cs="Times New Roman"/>
          <w:color w:val="000080"/>
          <w:sz w:val="20"/>
          <w:highlight w:val="white"/>
        </w:rPr>
        <w:t xml:space="preserve"> </w:t>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line="480" w:lineRule="exact"/>
        <w:rPr>
          <w:rFonts w:ascii="Calibri" w:hAnsi="Calibri" w:eastAsia="宋体" w:cs="Times New Roman"/>
          <w:b/>
          <w:color w:val="c00000"/>
          <w:sz w:val="30"/>
          <w:szCs w:val="30"/>
        </w:rPr>
      </w:pPr>
      <w:r>
        <w:rPr>
          <w:rFonts w:hint="eastAsia" w:ascii="Times New Roman" w:hAnsi="Times New Roman" w:eastAsia="宋体" w:cs="Times New Roman"/>
          <w:b/>
          <w:color w:val="c00000"/>
          <w:sz w:val="30"/>
          <w:szCs w:val="30"/>
        </w:rPr>
        <w:t xml:space="preserve">建设项目工程款和工资款分账管理协议</w:t>
      </w:r>
      <w:r/>
    </w:p>
    <w:p>
      <w:pPr>
        <w:jc w:val="left"/>
        <w:spacing w:line="480" w:lineRule="exact"/>
        <w:rPr>
          <w:rFonts w:ascii="Calibri" w:hAnsi="Calibri" w:eastAsia="宋体" w:cs="Times New Roman"/>
          <w:u w:val="single"/>
        </w:rPr>
      </w:pPr>
      <w:r>
        <w:rPr>
          <w:rFonts w:hint="eastAsia" w:ascii="Times New Roman" w:hAnsi="Times New Roman" w:eastAsia="宋体" w:cs="Times New Roman"/>
        </w:rPr>
        <w:t xml:space="preserve">甲方：</w:t>
      </w:r>
      <w:r>
        <w:rPr>
          <w:rFonts w:hint="eastAsia" w:ascii="Times New Roman" w:hAnsi="Times New Roman" w:eastAsia="宋体" w:cs="Times New Roman"/>
          <w:u w:val="single"/>
        </w:rPr>
        <w:t xml:space="preserve">                             </w:t>
      </w:r>
      <w:r/>
    </w:p>
    <w:p>
      <w:pPr>
        <w:jc w:val="left"/>
        <w:spacing w:line="480" w:lineRule="exact"/>
        <w:rPr>
          <w:rFonts w:ascii="Calibri" w:hAnsi="Calibri" w:eastAsia="宋体" w:cs="Times New Roman"/>
        </w:rPr>
      </w:pPr>
      <w:r>
        <w:rPr>
          <w:rFonts w:hint="eastAsia" w:ascii="Times New Roman" w:hAnsi="Times New Roman" w:eastAsia="宋体" w:cs="Times New Roman"/>
        </w:rPr>
        <w:t xml:space="preserve">乙方：</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p>
    <w:p>
      <w:pPr>
        <w:ind w:firstLine="420"/>
        <w:spacing w:line="480" w:lineRule="exact"/>
        <w:rPr>
          <w:rFonts w:ascii="Calibri" w:hAnsi="Calibri" w:eastAsia="宋体" w:cs="Times New Roman"/>
        </w:rPr>
      </w:pPr>
      <w:r>
        <w:rPr>
          <w:rFonts w:hint="eastAsia" w:ascii="Times New Roman" w:hAnsi="Times New Roman" w:eastAsia="宋体" w:cs="Times New Roman"/>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rPr>
      </w:pPr>
      <w:r>
        <w:rPr>
          <w:rFonts w:hint="eastAsia" w:ascii="Times New Roman" w:hAnsi="Times New Roman" w:eastAsia="宋体" w:cs="Times New Roman"/>
        </w:rPr>
        <w:t xml:space="preserve">一、乙方根据规定，在</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银行开设本工程项目农民工工资款专用账户，账户号：</w:t>
      </w:r>
      <w:r>
        <w:rPr>
          <w:rFonts w:hint="eastAsia" w:ascii="Times New Roman" w:hAnsi="Times New Roman" w:eastAsia="宋体" w:cs="Times New Roman"/>
          <w:u w:val="single"/>
        </w:rPr>
        <w:t xml:space="preserve">      </w:t>
      </w:r>
      <w:r>
        <w:rPr>
          <w:rFonts w:hint="eastAsia" w:ascii="宋体" w:hAnsi="宋体" w:eastAsia="宋体" w:cs="宋体"/>
          <w:color w:val="444444"/>
          <w:sz w:val="30"/>
          <w:szCs w:val="30"/>
          <w:u w:val="single"/>
        </w:rPr>
        <w:t xml:space="preserve">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五、其他</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甲方：（公章）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乙方：（公章）</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法定代表人：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法定代表人：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     年   月   日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年   月   日  </w:t>
      </w:r>
      <w:r/>
    </w:p>
    <w:p>
      <w:pPr>
        <w:rPr>
          <w:rFonts w:ascii="宋体" w:hAnsi="宋体" w:eastAsia="宋体" w:cs="Times New Roman"/>
          <w:sz w:val="30"/>
          <w:szCs w:val="30"/>
        </w:rPr>
      </w:pPr>
      <w:r>
        <w:rPr>
          <w:rFonts w:ascii="宋体" w:hAnsi="宋体" w:eastAsia="宋体" w:cs="Times New Roman"/>
          <w:sz w:val="30"/>
          <w:szCs w:val="30"/>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ind w:firstLine="1080"/>
        <w:jc w:val="center"/>
        <w:spacing w:after="50" w:line="275" w:lineRule="atLeast"/>
        <w:shd w:val="clear" w:color="auto" w:fill="ffffff"/>
        <w:widowControl/>
        <w:rPr>
          <w:rFonts w:ascii="宋体" w:hAnsi="宋体" w:eastAsia="宋体" w:cs="Times New Roman"/>
          <w:color w:val="c00000"/>
          <w:sz w:val="36"/>
          <w:szCs w:val="36"/>
        </w:rPr>
        <w:outlineLvl w:val="2"/>
      </w:pPr>
      <w:r/>
      <w:bookmarkStart w:id="88" w:name="_Toc27679"/>
      <w:r/>
      <w:bookmarkStart w:id="89" w:name="_Toc349"/>
      <w:r/>
      <w:bookmarkStart w:id="90" w:name="_Toc14913"/>
      <w:r/>
      <w:bookmarkStart w:id="91" w:name="_Toc8689"/>
      <w:r>
        <w:rPr>
          <w:rFonts w:ascii="宋体" w:hAnsi="宋体" w:eastAsia="宋体" w:cs="Times New Roman"/>
          <w:color w:val="c00000"/>
          <w:sz w:val="36"/>
          <w:szCs w:val="36"/>
        </w:rPr>
        <w:fldChar w:fldCharType="begin"/>
      </w:r>
      <w:r>
        <w:rPr>
          <w:rFonts w:ascii="宋体" w:hAnsi="宋体" w:eastAsia="宋体" w:cs="Times New Roman"/>
          <w:color w:val="c00000"/>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rPr>
        <w:fldChar w:fldCharType="separate"/>
      </w:r>
      <w:r>
        <w:rPr>
          <w:rFonts w:ascii="宋体" w:hAnsi="宋体" w:eastAsia="宋体" w:cs="Times New Roman"/>
          <w:color w:val="c00000"/>
          <w:sz w:val="36"/>
          <w:szCs w:val="36"/>
        </w:rPr>
        <w:t xml:space="preserve">农民工工资</w:t>
      </w:r>
      <w:r>
        <w:rPr>
          <w:rFonts w:hint="eastAsia" w:ascii="宋体" w:hAnsi="宋体" w:eastAsia="宋体" w:cs="Times New Roman"/>
          <w:color w:val="c00000"/>
          <w:sz w:val="36"/>
          <w:szCs w:val="36"/>
        </w:rPr>
        <w:t xml:space="preserve">分账管理</w:t>
      </w:r>
      <w:r>
        <w:rPr>
          <w:rFonts w:ascii="宋体" w:hAnsi="宋体" w:eastAsia="宋体" w:cs="Times New Roman"/>
          <w:color w:val="c00000"/>
          <w:sz w:val="36"/>
          <w:szCs w:val="36"/>
        </w:rPr>
        <w:t xml:space="preserve">支付管理承诺书</w:t>
      </w:r>
      <w:r>
        <w:rPr>
          <w:rFonts w:ascii="宋体" w:hAnsi="宋体" w:eastAsia="宋体" w:cs="Times New Roman"/>
          <w:color w:val="c00000"/>
          <w:sz w:val="36"/>
          <w:szCs w:val="36"/>
        </w:rPr>
        <w:fldChar w:fldCharType="end"/>
      </w:r>
      <w:bookmarkEnd w:id="88"/>
      <w:r/>
      <w:bookmarkEnd w:id="89"/>
      <w:r/>
      <w:bookmarkEnd w:id="90"/>
      <w:r/>
      <w:bookmarkEnd w:id="91"/>
      <w:r/>
      <w:r/>
    </w:p>
    <w:p>
      <w:pPr>
        <w:spacing w:line="520" w:lineRule="exact"/>
        <w:rPr>
          <w:rFonts w:ascii="宋体" w:hAnsi="宋体" w:eastAsia="宋体" w:cs="Calibri"/>
          <w:color w:val="000000"/>
          <w:sz w:val="28"/>
          <w:szCs w:val="28"/>
          <w:u w:val="single"/>
        </w:rPr>
      </w:pPr>
      <w:r>
        <w:rPr>
          <w:rFonts w:ascii="宋体" w:hAnsi="宋体" w:eastAsia="宋体" w:cs="Times New Roman"/>
          <w:color w:val="000000"/>
          <w:sz w:val="28"/>
          <w:szCs w:val="28"/>
          <w:u w:val="single"/>
        </w:rPr>
        <w:t xml:space="preserve">招标人名称：</w:t>
      </w:r>
      <w:r/>
    </w:p>
    <w:p>
      <w:pPr>
        <w:ind w:firstLine="700"/>
        <w:spacing w:line="520" w:lineRule="exact"/>
        <w:rPr>
          <w:rFonts w:ascii="宋体" w:hAnsi="宋体" w:eastAsia="微软雅黑"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 xml:space="preserve">项目</w:t>
      </w:r>
      <w:r>
        <w:rPr>
          <w:rFonts w:ascii="宋体" w:hAnsi="宋体" w:eastAsia="宋体" w:cs="Times New Roman"/>
          <w:sz w:val="28"/>
          <w:szCs w:val="28"/>
        </w:rPr>
        <w:t xml:space="preserve">农民工工资支付管理承诺</w:t>
      </w:r>
      <w:r>
        <w:rPr>
          <w:rFonts w:hint="eastAsia" w:ascii="宋体" w:hAnsi="宋体" w:eastAsia="宋体" w:cs="Times New Roman"/>
          <w:sz w:val="28"/>
          <w:szCs w:val="28"/>
        </w:rPr>
        <w:t xml:space="preserve">，如我方中标，承诺如下：</w:t>
      </w:r>
      <w:r/>
    </w:p>
    <w:p>
      <w:pPr>
        <w:ind w:firstLine="420"/>
        <w:spacing w:line="520" w:lineRule="exact"/>
        <w:rPr>
          <w:rFonts w:ascii="宋体" w:hAnsi="宋体" w:eastAsia="宋体" w:cs="Times New Roman"/>
        </w:rPr>
      </w:pPr>
      <w:r>
        <w:rPr>
          <w:rFonts w:hint="eastAsia" w:ascii="宋体" w:hAnsi="宋体" w:eastAsia="宋体" w:cs="Times New Roman"/>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rPr>
      </w:pPr>
      <w:r>
        <w:rPr>
          <w:rFonts w:hint="eastAsia" w:ascii="宋体" w:hAnsi="宋体" w:eastAsia="宋体" w:cs="Times New Roman"/>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spacing w:line="520" w:lineRule="exact"/>
        <w:rPr>
          <w:rFonts w:ascii="宋体" w:hAnsi="宋体" w:eastAsia="宋体" w:cs="Times New Roman"/>
        </w:rPr>
      </w:pPr>
      <w:r>
        <w:rPr>
          <w:rFonts w:hint="eastAsia" w:ascii="宋体" w:hAnsi="宋体" w:eastAsia="宋体" w:cs="Times New Roman"/>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rPr>
      </w:pPr>
      <w:r>
        <w:rPr>
          <w:rFonts w:hint="eastAsia" w:ascii="宋体" w:hAnsi="宋体" w:eastAsia="宋体" w:cs="Times New Roman"/>
        </w:rPr>
        <w:t xml:space="preserve">4、我公司在施工合同中列明将人工费单独拨付，且拨付周期不得超过1个月。</w:t>
      </w:r>
      <w:r/>
    </w:p>
    <w:p>
      <w:pPr>
        <w:ind w:firstLine="420"/>
        <w:spacing w:line="520" w:lineRule="exact"/>
        <w:rPr>
          <w:rFonts w:ascii="宋体" w:hAnsi="宋体" w:eastAsia="宋体" w:cs="Times New Roman"/>
        </w:rPr>
      </w:pPr>
      <w:r>
        <w:rPr>
          <w:rFonts w:hint="eastAsia" w:ascii="宋体" w:hAnsi="宋体" w:eastAsia="宋体" w:cs="Times New Roman"/>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rPr>
      </w:pPr>
      <w:r>
        <w:rPr>
          <w:rFonts w:hint="eastAsia" w:ascii="宋体" w:hAnsi="宋体" w:eastAsia="宋体" w:cs="Times New Roman"/>
        </w:rPr>
        <w:t xml:space="preserve">6、如我公司中标后违反上述承诺，我方将自愿接受招标人及相关监督管理部门相应的处理。</w:t>
      </w:r>
      <w:r/>
    </w:p>
    <w:p>
      <w:pPr>
        <w:pStyle w:val="1525"/>
        <w:ind w:firstLine="560"/>
        <w:spacing w:line="520" w:lineRule="exact"/>
        <w:rPr>
          <w:rFonts w:ascii="宋体" w:hAnsi="宋体"/>
          <w:sz w:val="28"/>
          <w:szCs w:val="28"/>
        </w:rPr>
      </w:pPr>
      <w:r>
        <w:rPr>
          <w:rFonts w:hint="eastAsia" w:ascii="宋体" w:hAnsi="宋体"/>
          <w:sz w:val="28"/>
          <w:szCs w:val="28"/>
        </w:rPr>
        <w:t xml:space="preserve">特此承诺。</w:t>
      </w:r>
      <w:r/>
    </w:p>
    <w:p>
      <w:pPr>
        <w:pStyle w:val="1525"/>
        <w:ind w:firstLine="560"/>
        <w:jc w:val="right"/>
        <w:spacing w:line="360" w:lineRule="auto"/>
        <w:rPr>
          <w:rFonts w:ascii="宋体" w:hAnsi="宋体"/>
          <w:sz w:val="28"/>
          <w:szCs w:val="28"/>
          <w:u w:val="single"/>
        </w:rPr>
      </w:pPr>
      <w:r>
        <w:rPr>
          <w:rFonts w:hint="eastAsia" w:ascii="宋体" w:hAnsi="宋体"/>
          <w:sz w:val="28"/>
          <w:szCs w:val="28"/>
        </w:rPr>
        <w:t xml:space="preserve">投标人:</w:t>
      </w:r>
      <w:r>
        <w:rPr>
          <w:rFonts w:hint="eastAsia" w:ascii="宋体" w:hAnsi="宋体"/>
          <w:sz w:val="28"/>
          <w:szCs w:val="28"/>
          <w:u w:val="single"/>
        </w:rPr>
        <w:t xml:space="preserve">                               </w:t>
      </w:r>
      <w:r>
        <w:rPr>
          <w:rFonts w:hint="eastAsia" w:ascii="宋体" w:hAnsi="宋体"/>
          <w:sz w:val="28"/>
          <w:szCs w:val="28"/>
        </w:rPr>
        <w:t xml:space="preserve"> (电子签章)</w:t>
      </w:r>
      <w:r/>
    </w:p>
    <w:p>
      <w:pPr>
        <w:pStyle w:val="1525"/>
        <w:ind w:firstLine="560"/>
        <w:jc w:val="right"/>
        <w:spacing w:line="360" w:lineRule="auto"/>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（电子签章）</w:t>
      </w:r>
      <w:r/>
    </w:p>
    <w:p>
      <w:pPr>
        <w:jc w:val="center"/>
        <w:spacing w:line="500" w:lineRule="exact"/>
        <w:rPr>
          <w:rFonts w:hint="eastAsia" w:ascii="Times New Roman" w:hAnsi="Times New Roman"/>
          <w:b/>
          <w:color w:val="auto"/>
          <w:sz w:val="44"/>
          <w:szCs w:val="44"/>
          <w:highlight w:val="white"/>
        </w:rPr>
        <w:outlineLvl w:val="0"/>
      </w:pPr>
      <w:r>
        <w:rPr>
          <w:rFonts w:hint="eastAsia" w:ascii="宋体" w:hAnsi="宋体"/>
          <w:sz w:val="28"/>
          <w:szCs w:val="28"/>
        </w:rPr>
        <w:t xml:space="preserve">年   月  日</w:t>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5"/>
      <w:r/>
      <w:bookmarkEnd w:id="86"/>
      <w:r/>
      <w:bookmarkEnd w:id="87"/>
      <w:r/>
      <w:bookmarkStart w:id="92" w:name="_Hlt26955039"/>
      <w:r/>
      <w:bookmarkEnd w:id="92"/>
      <w:r/>
      <w:bookmarkStart w:id="93" w:name="_Hlt26671244"/>
      <w:r/>
      <w:bookmarkEnd w:id="93"/>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numPr>
          <w:ilvl w:val="0"/>
          <w:numId w:val="5"/>
        </w:numPr>
        <w:spacing w:line="360" w:lineRule="auto"/>
        <w:rPr>
          <w:rFonts w:hint="eastAsia" w:ascii="Times New Roman" w:hAnsi="Times New Roman"/>
          <w:color w:val="auto"/>
          <w:sz w:val="28"/>
          <w:szCs w:val="28"/>
          <w:highlight w:val="white"/>
          <w:lang w:val="en-US" w:eastAsia="zh-CN"/>
        </w:rPr>
      </w:pPr>
      <w:r>
        <w:rPr>
          <w:rFonts w:hint="eastAsia" w:ascii="Times New Roman" w:hAnsi="Times New Roman"/>
          <w:color w:val="auto"/>
          <w:sz w:val="28"/>
          <w:szCs w:val="28"/>
          <w:highlight w:val="white"/>
          <w:lang w:val="en-US" w:eastAsia="zh-CN"/>
        </w:rPr>
        <w:t xml:space="preserve">磋商响应函</w:t>
      </w:r>
      <w:r/>
    </w:p>
    <w:p>
      <w:pPr>
        <w:numPr>
          <w:ilvl w:val="0"/>
          <w:numId w:val="5"/>
        </w:numPr>
        <w:spacing w:line="360" w:lineRule="auto"/>
        <w:rPr>
          <w:rFonts w:hint="default" w:ascii="Times New Roman" w:hAnsi="Times New Roman"/>
          <w:color w:val="auto"/>
          <w:sz w:val="28"/>
          <w:szCs w:val="28"/>
          <w:highlight w:val="white"/>
          <w:lang w:val="en-US" w:eastAsia="zh-CN"/>
        </w:rPr>
      </w:pPr>
      <w:r>
        <w:rPr>
          <w:rFonts w:hint="default" w:ascii="Times New Roman" w:hAnsi="Times New Roman"/>
          <w:color w:val="auto"/>
          <w:sz w:val="28"/>
          <w:szCs w:val="28"/>
          <w:highlight w:val="white"/>
          <w:lang w:val="en-US" w:eastAsia="zh-CN"/>
        </w:rPr>
        <w:t xml:space="preserve">供应商资质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三</w:t>
      </w:r>
      <w:r>
        <w:rPr>
          <w:rFonts w:hint="eastAsia" w:ascii="Times New Roman" w:hAnsi="Times New Roman"/>
          <w:color w:val="auto"/>
          <w:sz w:val="28"/>
          <w:szCs w:val="28"/>
          <w:highlight w:val="white"/>
        </w:rPr>
        <w:t xml:space="preserve">、法人授权书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四</w:t>
      </w:r>
      <w:r>
        <w:rPr>
          <w:rFonts w:hint="eastAsia" w:ascii="Times New Roman" w:hAnsi="Times New Roman"/>
          <w:color w:val="auto"/>
          <w:sz w:val="28"/>
          <w:szCs w:val="28"/>
          <w:highlight w:val="white"/>
        </w:rPr>
        <w:t xml:space="preserve">、磋商报价表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五</w:t>
      </w:r>
      <w:r>
        <w:rPr>
          <w:rFonts w:hint="eastAsia" w:ascii="Times New Roman" w:hAnsi="Times New Roman"/>
          <w:color w:val="auto"/>
          <w:sz w:val="28"/>
          <w:szCs w:val="28"/>
          <w:highlight w:val="white"/>
        </w:rPr>
        <w:t xml:space="preserve">、分项报价表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六</w:t>
      </w:r>
      <w:r>
        <w:rPr>
          <w:rFonts w:hint="eastAsia" w:ascii="Times New Roman" w:hAnsi="Times New Roman"/>
          <w:color w:val="auto"/>
          <w:sz w:val="28"/>
          <w:szCs w:val="28"/>
          <w:highlight w:val="white"/>
        </w:rPr>
        <w:t xml:space="preserve">、中小企业声明函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七</w:t>
      </w:r>
      <w:r>
        <w:rPr>
          <w:rFonts w:hint="eastAsia" w:ascii="Times New Roman" w:hAnsi="Times New Roman"/>
          <w:color w:val="auto"/>
          <w:sz w:val="28"/>
          <w:szCs w:val="28"/>
          <w:highlight w:val="white"/>
        </w:rPr>
        <w:t xml:space="preserve">、</w:t>
      </w:r>
      <w:bookmarkStart w:id="94" w:name="OLE_LINK4"/>
      <w:r>
        <w:rPr>
          <w:rFonts w:hint="eastAsia" w:ascii="Times New Roman" w:hAnsi="Times New Roman"/>
          <w:color w:val="auto"/>
          <w:sz w:val="28"/>
          <w:szCs w:val="28"/>
          <w:highlight w:val="white"/>
        </w:rPr>
        <w:t xml:space="preserve">技术响应偏离表</w:t>
      </w:r>
      <w:bookmarkEnd w:id="94"/>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八</w:t>
      </w:r>
      <w:r>
        <w:rPr>
          <w:rFonts w:hint="eastAsia" w:ascii="Times New Roman" w:hAnsi="Times New Roman"/>
          <w:color w:val="auto"/>
          <w:sz w:val="28"/>
          <w:szCs w:val="28"/>
          <w:highlight w:val="white"/>
        </w:rPr>
        <w:t xml:space="preserve">、项目组人员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九</w:t>
      </w:r>
      <w:r>
        <w:rPr>
          <w:rFonts w:hint="eastAsia" w:ascii="Times New Roman" w:hAnsi="Times New Roman"/>
          <w:color w:val="auto"/>
          <w:sz w:val="28"/>
          <w:szCs w:val="28"/>
          <w:highlight w:val="white"/>
        </w:rPr>
        <w:t xml:space="preserve">、企业业绩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十</w:t>
      </w:r>
      <w:r>
        <w:rPr>
          <w:rFonts w:hint="eastAsia" w:ascii="Times New Roman" w:hAnsi="Times New Roman"/>
          <w:color w:val="auto"/>
          <w:sz w:val="28"/>
          <w:szCs w:val="28"/>
          <w:highlight w:val="white"/>
        </w:rPr>
        <w:t xml:space="preserve">、磋商所需其他材料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410"/>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410"/>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41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41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95" w:name="_Toc120614284"/>
      <w:r>
        <w:rPr>
          <w:rFonts w:hint="eastAsia" w:ascii="宋体" w:hAnsi="宋体" w:cs="宋体"/>
          <w:b/>
          <w:bCs/>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96" w:name="_Toc15099"/>
      <w:r>
        <w:rPr>
          <w:rFonts w:hint="eastAsia" w:ascii="黑体" w:hAnsi="黑体" w:eastAsia="黑体" w:cs="黑体"/>
          <w:b w:val="0"/>
          <w:bCs w:val="0"/>
          <w:color w:val="auto"/>
          <w:sz w:val="32"/>
          <w:highlight w:val="white"/>
        </w:rPr>
        <w:t xml:space="preserve">二、供应商资质</w:t>
      </w:r>
      <w:bookmarkEnd w:id="96"/>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415"/>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410"/>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41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97" w:name="_格式3__银行出具的资信证明"/>
      <w:r/>
      <w:bookmarkEnd w:id="97"/>
      <w:r/>
      <w:bookmarkStart w:id="98" w:name="_Hlt26955070"/>
      <w:r/>
      <w:bookmarkEnd w:id="98"/>
      <w:r/>
      <w:bookmarkStart w:id="99" w:name="_Hlt26671380"/>
      <w:r/>
      <w:bookmarkEnd w:id="99"/>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100" w:name="_Toc21129"/>
      <w:r/>
      <w:bookmarkStart w:id="101" w:name="_Toc9025"/>
      <w:r>
        <w:rPr>
          <w:rFonts w:hint="eastAsia" w:ascii="黑体" w:hAnsi="黑体" w:eastAsia="黑体" w:cs="黑体"/>
          <w:b w:val="0"/>
          <w:bCs w:val="0"/>
          <w:color w:val="auto"/>
          <w:sz w:val="32"/>
          <w:highlight w:val="white"/>
        </w:rPr>
        <w:t xml:space="preserve">六、中小企业或残疾人福利性单位声明函</w:t>
      </w:r>
      <w:bookmarkEnd w:id="100"/>
      <w:r/>
      <w:bookmarkEnd w:id="101"/>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427"/>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中小微企业声明函（服务、工程项目）</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w:t>
      </w:r>
      <w:r>
        <w:rPr>
          <w:rFonts w:hint="eastAsia" w:ascii="Times New Roman" w:hAnsi="Times New Roman"/>
          <w:color w:val="auto"/>
          <w:sz w:val="24"/>
          <w:szCs w:val="24"/>
          <w:highlight w:val="white"/>
        </w:rPr>
        <w:t xml:space="preserve">〔2020〕</w:t>
      </w:r>
      <w:r>
        <w:rPr>
          <w:rFonts w:hint="eastAsia" w:ascii="宋体" w:hAnsi="宋体"/>
          <w:color w:val="auto"/>
          <w:sz w:val="24"/>
          <w:szCs w:val="24"/>
          <w:highlight w:val="white"/>
        </w:rPr>
        <w:t xml:space="preserve">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 xml:space="preserve">（项目名称）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427"/>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r>
      <w:r/>
    </w:p>
    <w:p>
      <w:pPr>
        <w:pStyle w:val="1427"/>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中小微企业声明函（货物类项目）</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 xml:space="preserve">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1.</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2.</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企业名称（加盖CA电子公章）：</w:t>
      </w:r>
      <w:r/>
    </w:p>
    <w:p>
      <w:pPr>
        <w:ind w:right="480" w:firstLine="6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日  期：</w:t>
      </w:r>
      <w:r/>
    </w:p>
    <w:p>
      <w:pPr>
        <w:ind w:firstLine="480"/>
        <w:spacing w:line="4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pStyle w:val="1425"/>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427"/>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428"/>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427"/>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427"/>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429"/>
        <w:jc w:val="left"/>
        <w:spacing w:line="500" w:lineRule="exact"/>
        <w:rPr>
          <w:rFonts w:hint="eastAsia"/>
          <w:color w:val="auto"/>
          <w:sz w:val="24"/>
          <w:highlight w:val="white"/>
        </w:rPr>
      </w:pPr>
      <w:r>
        <w:rPr>
          <w:rFonts w:hint="eastAsia"/>
          <w:color w:val="auto"/>
          <w:sz w:val="24"/>
          <w:highlight w:val="white"/>
        </w:rPr>
      </w:r>
      <w:r/>
    </w:p>
    <w:p>
      <w:pPr>
        <w:pStyle w:val="1429"/>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425"/>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430"/>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427"/>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427"/>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七、技术响应偏离表（技术参数响应）</w:t>
      </w:r>
      <w:r/>
    </w:p>
    <w:p>
      <w:pPr>
        <w:pStyle w:val="812"/>
        <w:rPr>
          <w:rFonts w:hint="eastAsia"/>
          <w:highlight w:val="white"/>
        </w:rPr>
      </w:pPr>
      <w:r>
        <w:rPr>
          <w:rFonts w:hint="eastAsia"/>
          <w:highlight w:val="white"/>
        </w:rPr>
      </w:r>
      <w:r/>
    </w:p>
    <w:tbl>
      <w:tblPr>
        <w:tblStyle w:val="81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p>
    <w:p>
      <w:pPr>
        <w:rPr>
          <w:rFonts w:hint="eastAsia" w:ascii="宋体" w:hAnsi="宋体" w:cs="仿宋"/>
          <w:color w:val="auto"/>
          <w:highlight w:val="white"/>
        </w:rPr>
      </w:pPr>
      <w:r>
        <w:rPr>
          <w:rFonts w:hint="eastAsia" w:ascii="宋体" w:hAnsi="宋体" w:cs="仿宋"/>
          <w:color w:val="auto"/>
          <w:highlight w:val="white"/>
        </w:rPr>
      </w:r>
      <w:r/>
    </w:p>
    <w:p>
      <w:pPr>
        <w:pStyle w:val="841"/>
        <w:ind w:firstLine="482"/>
        <w:jc w:val="both"/>
        <w:spacing w:before="0" w:beforeAutospacing="0" w:after="0" w:afterAutospacing="0" w:line="480" w:lineRule="exact"/>
        <w:widowControl w:val="off"/>
        <w:rPr>
          <w:rFonts w:cs="仿宋"/>
          <w:b/>
          <w:bCs/>
          <w:color w:val="auto"/>
          <w:szCs w:val="28"/>
          <w:highlight w:val="white"/>
        </w:rPr>
      </w:pP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41"/>
        <w:ind w:firstLine="480"/>
        <w:jc w:val="both"/>
        <w:spacing w:before="0" w:beforeAutospacing="0" w:after="0" w:afterAutospacing="0" w:line="480" w:lineRule="exact"/>
        <w:widowControl w:val="off"/>
        <w:rPr>
          <w:rFonts w:hint="eastAsia" w:ascii="Times New Roman" w:hAnsi="Times New Roman"/>
          <w:color w:val="auto"/>
          <w:szCs w:val="20"/>
          <w:highlight w:val="white"/>
        </w:rPr>
      </w:pPr>
      <w:r>
        <w:rPr>
          <w:rFonts w:hint="eastAsia" w:ascii="Times New Roman" w:hAnsi="Times New Roman" w:cs="仿宋"/>
          <w:color w:val="auto"/>
          <w:szCs w:val="28"/>
          <w:highlight w:val="white"/>
        </w:rPr>
        <w:t xml:space="preserve">2.对采购需求的</w:t>
      </w:r>
      <w:r>
        <w:rPr>
          <w:rFonts w:hint="eastAsia" w:ascii="Times New Roman" w:hAnsi="Times New Roman" w:cs="仿宋"/>
          <w:color w:val="auto"/>
          <w:szCs w:val="28"/>
          <w:highlight w:val="white"/>
          <w:lang w:eastAsia="zh-CN"/>
        </w:rPr>
        <w:t xml:space="preserve">其他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p>
    <w:p>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95"/>
      <w:r>
        <w:rPr>
          <w:rFonts w:hint="eastAsia" w:ascii="黑体" w:hAnsi="黑体" w:eastAsia="黑体" w:cs="黑体"/>
          <w:b w:val="0"/>
          <w:bCs w:val="0"/>
          <w:color w:val="auto"/>
          <w:sz w:val="32"/>
          <w:highlight w:val="white"/>
        </w:rPr>
        <w:t xml:space="preserve">项目组人员</w:t>
      </w:r>
      <w:r/>
    </w:p>
    <w:tbl>
      <w:tblPr>
        <w:tblStyle w:val="8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9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102" w:name="_格式2__法定代表人授权书"/>
      <w:r/>
      <w:bookmarkEnd w:id="102"/>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103" w:name="_Toc11176"/>
      <w:r>
        <w:rPr>
          <w:rFonts w:hint="eastAsia" w:ascii="宋体" w:hAnsi="宋体" w:cs="宋体"/>
          <w:b/>
          <w:bCs/>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103"/>
      <w:r>
        <w:rPr>
          <w:rFonts w:hint="eastAsia" w:ascii="黑体" w:hAnsi="黑体" w:eastAsia="黑体" w:cs="黑体"/>
          <w:b w:val="0"/>
          <w:bCs w:val="0"/>
          <w:color w:val="auto"/>
          <w:sz w:val="32"/>
          <w:highlight w:val="white"/>
        </w:rPr>
        <w:t xml:space="preserve">企业业绩</w:t>
      </w:r>
      <w:r/>
    </w:p>
    <w:p>
      <w:pPr>
        <w:pStyle w:val="1458"/>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58"/>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81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9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9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9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9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58"/>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104" w:name="_Toc28140"/>
      <w:r>
        <w:rPr>
          <w:rFonts w:hint="eastAsia" w:ascii="黑体" w:hAnsi="黑体" w:eastAsia="黑体" w:cs="黑体"/>
          <w:b w:val="0"/>
          <w:bCs w:val="0"/>
          <w:color w:val="auto"/>
          <w:sz w:val="32"/>
          <w:highlight w:val="white"/>
        </w:rPr>
        <w:t xml:space="preserve">十、磋商所需其他材料</w:t>
      </w:r>
      <w:bookmarkEnd w:id="104"/>
      <w:r/>
      <w:r/>
    </w:p>
    <w:p>
      <w:pPr>
        <w:pStyle w:val="1460"/>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60"/>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82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82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829"/>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829"/>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2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2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3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31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4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01">
    <w:name w:val="Heading 1"/>
    <w:basedOn w:val="800"/>
    <w:next w:val="800"/>
    <w:link w:val="1502"/>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12"/>
    <w:uiPriority w:val="9"/>
    <w:unhideWhenUsed/>
    <w:qFormat/>
    <w:pPr>
      <w:keepLines/>
      <w:keepNext/>
      <w:spacing w:before="360" w:after="200"/>
      <w:outlineLvl w:val="1"/>
    </w:pPr>
    <w:rPr>
      <w:rFonts w:ascii="Arial" w:hAnsi="Arial" w:eastAsia="Arial" w:cs="Arial"/>
      <w:sz w:val="34"/>
    </w:rPr>
  </w:style>
  <w:style w:type="paragraph" w:styleId="803">
    <w:name w:val="Heading 3"/>
    <w:basedOn w:val="813"/>
    <w:next w:val="814"/>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uiPriority w:val="9"/>
    <w:unhideWhenUsed/>
    <w:qFormat/>
    <w:pPr>
      <w:keepLines/>
      <w:keepNext/>
      <w:spacing w:before="320" w:after="200"/>
      <w:outlineLvl w:val="5"/>
    </w:pPr>
    <w:rPr>
      <w:rFonts w:ascii="Arial" w:hAnsi="Arial" w:eastAsia="Arial" w:cs="Arial"/>
      <w:b/>
      <w:bCs/>
      <w:sz w:val="22"/>
    </w:rPr>
  </w:style>
  <w:style w:type="paragraph" w:styleId="807">
    <w:name w:val="Heading 7"/>
    <w:basedOn w:val="800"/>
    <w:next w:val="800"/>
    <w:uiPriority w:val="9"/>
    <w:unhideWhenUsed/>
    <w:qFormat/>
    <w:pPr>
      <w:keepLines/>
      <w:keepNext/>
      <w:spacing w:before="320" w:after="200"/>
      <w:outlineLvl w:val="6"/>
    </w:pPr>
    <w:rPr>
      <w:rFonts w:ascii="Arial" w:hAnsi="Arial" w:eastAsia="Arial" w:cs="Arial"/>
      <w:b/>
      <w:bCs/>
      <w:i/>
      <w:iCs/>
      <w:sz w:val="22"/>
    </w:rPr>
  </w:style>
  <w:style w:type="paragraph" w:styleId="808">
    <w:name w:val="Heading 8"/>
    <w:basedOn w:val="800"/>
    <w:next w:val="800"/>
    <w:uiPriority w:val="9"/>
    <w:unhideWhenUsed/>
    <w:qFormat/>
    <w:pPr>
      <w:keepLines/>
      <w:keepNext/>
      <w:spacing w:before="320" w:after="200"/>
      <w:outlineLvl w:val="7"/>
    </w:pPr>
    <w:rPr>
      <w:rFonts w:ascii="Arial" w:hAnsi="Arial" w:eastAsia="Arial" w:cs="Arial"/>
      <w:i/>
      <w:iCs/>
      <w:sz w:val="22"/>
    </w:rPr>
  </w:style>
  <w:style w:type="paragraph" w:styleId="809">
    <w:name w:val="Heading 9"/>
    <w:basedOn w:val="800"/>
    <w:next w:val="800"/>
    <w:uiPriority w:val="9"/>
    <w:unhideWhenUsed/>
    <w:qFormat/>
    <w:pPr>
      <w:keepLines/>
      <w:keepNext/>
      <w:spacing w:before="320" w:after="200"/>
      <w:outlineLvl w:val="8"/>
    </w:pPr>
    <w:rPr>
      <w:rFonts w:ascii="Arial" w:hAnsi="Arial" w:eastAsia="Arial" w:cs="Arial"/>
      <w:i/>
      <w:iCs/>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Normal Indent"/>
    <w:basedOn w:val="800"/>
    <w:uiPriority w:val="0"/>
    <w:qFormat/>
    <w:pPr>
      <w:ind w:firstLine="420"/>
    </w:pPr>
    <w:rPr>
      <w:szCs w:val="21"/>
    </w:rPr>
  </w:style>
  <w:style w:type="paragraph" w:styleId="813" w:customStyle="1">
    <w:name w:val="Normal1"/>
    <w:next w:val="803"/>
    <w:uiPriority w:val="0"/>
    <w:qFormat/>
    <w:rPr>
      <w:rFonts w:hint="default" w:ascii="Times New Roman" w:hAnsi="Times New Roman" w:eastAsia="Times New Roman" w:cs="Times New Roman"/>
      <w:sz w:val="24"/>
      <w:szCs w:val="24"/>
      <w:lang w:val="en-US" w:eastAsia="zh-CN" w:bidi="ar-SA"/>
    </w:rPr>
  </w:style>
  <w:style w:type="paragraph" w:styleId="814" w:customStyle="1">
    <w:name w:val="Normal_19"/>
    <w:next w:val="815"/>
    <w:uiPriority w:val="0"/>
    <w:qFormat/>
    <w:rPr>
      <w:rFonts w:hint="default" w:ascii="Times New Roman" w:hAnsi="Times New Roman" w:eastAsia="Times New Roman" w:cs="Times New Roman"/>
      <w:sz w:val="24"/>
      <w:szCs w:val="24"/>
      <w:lang w:val="en-US" w:eastAsia="zh-CN" w:bidi="ar-SA"/>
    </w:rPr>
  </w:style>
  <w:style w:type="paragraph" w:styleId="815" w:customStyle="1">
    <w:name w:val="正文1"/>
    <w:next w:val="816"/>
    <w:uiPriority w:val="0"/>
    <w:qFormat/>
    <w:pPr>
      <w:jc w:val="both"/>
      <w:widowControl w:val="off"/>
    </w:pPr>
    <w:rPr>
      <w:rFonts w:hint="default" w:ascii="Times New Roman" w:hAnsi="Times New Roman" w:eastAsia="宋体" w:cs="Times New Roman"/>
      <w:szCs w:val="21"/>
      <w:lang w:val="en-US" w:eastAsia="zh-CN" w:bidi="ar-SA"/>
    </w:rPr>
  </w:style>
  <w:style w:type="paragraph" w:styleId="816" w:customStyle="1">
    <w:name w:val="Body Text First Indent1"/>
    <w:basedOn w:val="817"/>
    <w:uiPriority w:val="99"/>
    <w:unhideWhenUsed/>
    <w:qFormat/>
    <w:pPr>
      <w:ind w:firstLine="420"/>
    </w:pPr>
  </w:style>
  <w:style w:type="paragraph" w:styleId="817" w:customStyle="1">
    <w:name w:val="Body Text1"/>
    <w:basedOn w:val="815"/>
    <w:uiPriority w:val="99"/>
    <w:unhideWhenUsed/>
    <w:qFormat/>
    <w:pPr>
      <w:spacing w:after="120"/>
    </w:pPr>
  </w:style>
  <w:style w:type="paragraph" w:styleId="818">
    <w:name w:val="toc 7"/>
    <w:basedOn w:val="800"/>
    <w:next w:val="800"/>
    <w:uiPriority w:val="0"/>
    <w:qFormat/>
    <w:pPr>
      <w:ind w:left="1260"/>
      <w:jc w:val="left"/>
    </w:pPr>
    <w:rPr>
      <w:rFonts w:cs="Calibri"/>
      <w:sz w:val="18"/>
      <w:szCs w:val="18"/>
    </w:rPr>
  </w:style>
  <w:style w:type="paragraph" w:styleId="819">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annotation text"/>
    <w:basedOn w:val="800"/>
    <w:uiPriority w:val="99"/>
    <w:semiHidden/>
    <w:unhideWhenUsed/>
    <w:qFormat/>
    <w:pPr>
      <w:jc w:val="left"/>
    </w:pPr>
  </w:style>
  <w:style w:type="paragraph" w:styleId="821">
    <w:name w:val="Body Text"/>
    <w:basedOn w:val="800"/>
    <w:uiPriority w:val="1"/>
    <w:qFormat/>
    <w:pPr>
      <w:ind w:firstLine="600"/>
    </w:pPr>
    <w:rPr>
      <w:rFonts w:ascii="Times New Roman" w:hAnsi="Times New Roman" w:eastAsia="方正仿宋_GBK"/>
      <w:b/>
      <w:bCs/>
      <w:color w:val="ff0000"/>
      <w:sz w:val="30"/>
      <w:szCs w:val="30"/>
    </w:rPr>
  </w:style>
  <w:style w:type="paragraph" w:styleId="822">
    <w:name w:val="Body Text Indent"/>
    <w:basedOn w:val="800"/>
    <w:uiPriority w:val="0"/>
    <w:unhideWhenUsed/>
    <w:qFormat/>
    <w:pPr>
      <w:ind w:left="420"/>
      <w:spacing w:after="120"/>
    </w:pPr>
  </w:style>
  <w:style w:type="paragraph" w:styleId="823">
    <w:name w:val="toc 5"/>
    <w:basedOn w:val="800"/>
    <w:next w:val="800"/>
    <w:uiPriority w:val="0"/>
    <w:qFormat/>
    <w:pPr>
      <w:ind w:left="840"/>
      <w:jc w:val="left"/>
    </w:pPr>
    <w:rPr>
      <w:rFonts w:cs="Calibri"/>
      <w:sz w:val="18"/>
      <w:szCs w:val="18"/>
    </w:rPr>
  </w:style>
  <w:style w:type="paragraph" w:styleId="824">
    <w:name w:val="toc 3"/>
    <w:basedOn w:val="800"/>
    <w:next w:val="800"/>
    <w:uiPriority w:val="39"/>
    <w:qFormat/>
    <w:pPr>
      <w:ind w:left="420"/>
      <w:jc w:val="left"/>
    </w:pPr>
    <w:rPr>
      <w:rFonts w:cs="Calibri"/>
      <w:i/>
      <w:iCs/>
      <w:sz w:val="20"/>
      <w:szCs w:val="20"/>
    </w:rPr>
  </w:style>
  <w:style w:type="paragraph" w:styleId="825">
    <w:name w:val="Plain Text"/>
    <w:basedOn w:val="800"/>
    <w:uiPriority w:val="0"/>
    <w:qFormat/>
    <w:rPr>
      <w:rFonts w:ascii="宋体" w:hAnsi="Courier New" w:cs="Courier New"/>
      <w:szCs w:val="21"/>
    </w:rPr>
  </w:style>
  <w:style w:type="paragraph" w:styleId="826">
    <w:name w:val="toc 8"/>
    <w:basedOn w:val="800"/>
    <w:next w:val="800"/>
    <w:uiPriority w:val="0"/>
    <w:qFormat/>
    <w:pPr>
      <w:ind w:left="1470"/>
      <w:jc w:val="left"/>
    </w:pPr>
    <w:rPr>
      <w:rFonts w:cs="Calibri"/>
      <w:sz w:val="18"/>
      <w:szCs w:val="18"/>
    </w:rPr>
  </w:style>
  <w:style w:type="paragraph" w:styleId="827">
    <w:name w:val="endnote text"/>
    <w:basedOn w:val="800"/>
    <w:uiPriority w:val="99"/>
    <w:semiHidden/>
    <w:unhideWhenUsed/>
    <w:qFormat/>
    <w:rPr>
      <w:sz w:val="20"/>
    </w:rPr>
  </w:style>
  <w:style w:type="paragraph" w:styleId="828">
    <w:name w:val="Balloon Text"/>
    <w:basedOn w:val="800"/>
    <w:link w:val="1501"/>
    <w:uiPriority w:val="99"/>
    <w:semiHidden/>
    <w:unhideWhenUsed/>
    <w:qFormat/>
    <w:rPr>
      <w:rFonts w:ascii="宋体"/>
      <w:sz w:val="18"/>
      <w:szCs w:val="18"/>
    </w:rPr>
  </w:style>
  <w:style w:type="paragraph" w:styleId="829">
    <w:name w:val="Footer"/>
    <w:basedOn w:val="800"/>
    <w:uiPriority w:val="99"/>
    <w:unhideWhenUsed/>
    <w:qFormat/>
    <w:pPr>
      <w:tabs>
        <w:tab w:val="center" w:pos="7143" w:leader="none"/>
        <w:tab w:val="right" w:pos="14287" w:leader="none"/>
      </w:tabs>
    </w:pPr>
  </w:style>
  <w:style w:type="paragraph" w:styleId="830">
    <w:name w:val="Header"/>
    <w:basedOn w:val="800"/>
    <w:uiPriority w:val="99"/>
    <w:unhideWhenUsed/>
    <w:qFormat/>
    <w:pPr>
      <w:tabs>
        <w:tab w:val="center" w:pos="7143" w:leader="none"/>
        <w:tab w:val="right" w:pos="14287" w:leader="none"/>
      </w:tabs>
    </w:pPr>
  </w:style>
  <w:style w:type="paragraph" w:styleId="831">
    <w:name w:val="toc 1"/>
    <w:basedOn w:val="800"/>
    <w:next w:val="800"/>
    <w:uiPriority w:val="39"/>
    <w:qFormat/>
    <w:pPr>
      <w:jc w:val="left"/>
      <w:spacing w:before="120" w:after="120"/>
    </w:pPr>
    <w:rPr>
      <w:rFonts w:cs="Calibri"/>
      <w:b/>
      <w:bCs/>
      <w:caps/>
      <w:sz w:val="20"/>
      <w:szCs w:val="20"/>
    </w:rPr>
  </w:style>
  <w:style w:type="paragraph" w:styleId="832">
    <w:name w:val="toc 4"/>
    <w:basedOn w:val="800"/>
    <w:next w:val="800"/>
    <w:uiPriority w:val="0"/>
    <w:qFormat/>
    <w:pPr>
      <w:ind w:left="630"/>
      <w:jc w:val="left"/>
    </w:pPr>
    <w:rPr>
      <w:rFonts w:cs="Calibri"/>
      <w:sz w:val="18"/>
      <w:szCs w:val="18"/>
    </w:rPr>
  </w:style>
  <w:style w:type="paragraph" w:styleId="833">
    <w:name w:val="Subtitle"/>
    <w:basedOn w:val="800"/>
    <w:next w:val="800"/>
    <w:uiPriority w:val="11"/>
    <w:qFormat/>
    <w:pPr>
      <w:spacing w:before="200" w:after="200"/>
    </w:pPr>
    <w:rPr>
      <w:sz w:val="24"/>
      <w:szCs w:val="24"/>
    </w:rPr>
  </w:style>
  <w:style w:type="paragraph" w:styleId="834">
    <w:name w:val="footnote text"/>
    <w:basedOn w:val="800"/>
    <w:next w:val="835"/>
    <w:uiPriority w:val="99"/>
    <w:semiHidden/>
    <w:unhideWhenUsed/>
    <w:qFormat/>
    <w:pPr>
      <w:spacing w:after="40"/>
    </w:pPr>
    <w:rPr>
      <w:sz w:val="18"/>
    </w:rPr>
  </w:style>
  <w:style w:type="paragraph" w:styleId="835"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836">
    <w:name w:val="toc 6"/>
    <w:basedOn w:val="800"/>
    <w:next w:val="800"/>
    <w:uiPriority w:val="0"/>
    <w:qFormat/>
    <w:pPr>
      <w:ind w:left="1050"/>
      <w:jc w:val="left"/>
    </w:pPr>
    <w:rPr>
      <w:rFonts w:cs="Calibri"/>
      <w:sz w:val="18"/>
      <w:szCs w:val="18"/>
    </w:rPr>
  </w:style>
  <w:style w:type="paragraph" w:styleId="837">
    <w:name w:val="table of figures"/>
    <w:basedOn w:val="800"/>
    <w:next w:val="800"/>
    <w:uiPriority w:val="99"/>
    <w:unhideWhenUsed/>
    <w:qFormat/>
  </w:style>
  <w:style w:type="paragraph" w:styleId="838">
    <w:name w:val="toc 2"/>
    <w:basedOn w:val="800"/>
    <w:next w:val="800"/>
    <w:uiPriority w:val="39"/>
    <w:qFormat/>
    <w:pPr>
      <w:ind w:left="210"/>
      <w:jc w:val="left"/>
    </w:pPr>
    <w:rPr>
      <w:rFonts w:cs="Calibri"/>
      <w:smallCaps/>
      <w:sz w:val="20"/>
      <w:szCs w:val="20"/>
    </w:rPr>
  </w:style>
  <w:style w:type="paragraph" w:styleId="839">
    <w:name w:val="toc 9"/>
    <w:basedOn w:val="800"/>
    <w:next w:val="800"/>
    <w:uiPriority w:val="0"/>
    <w:qFormat/>
    <w:pPr>
      <w:ind w:left="1680"/>
      <w:jc w:val="left"/>
    </w:pPr>
    <w:rPr>
      <w:rFonts w:cs="Calibri"/>
      <w:sz w:val="18"/>
      <w:szCs w:val="18"/>
    </w:rPr>
  </w:style>
  <w:style w:type="paragraph" w:styleId="840">
    <w:name w:val="Body Text 2"/>
    <w:basedOn w:val="800"/>
    <w:next w:val="821"/>
    <w:uiPriority w:val="0"/>
    <w:qFormat/>
  </w:style>
  <w:style w:type="paragraph" w:styleId="841">
    <w:name w:val="Normal (Web)"/>
    <w:basedOn w:val="800"/>
    <w:uiPriority w:val="99"/>
    <w:qFormat/>
    <w:pPr>
      <w:jc w:val="left"/>
      <w:spacing w:before="100" w:beforeAutospacing="1" w:after="100" w:afterAutospacing="1"/>
      <w:widowControl/>
    </w:pPr>
    <w:rPr>
      <w:rFonts w:ascii="宋体" w:hAnsi="宋体" w:cs="宋体"/>
      <w:sz w:val="24"/>
      <w:szCs w:val="24"/>
    </w:rPr>
  </w:style>
  <w:style w:type="paragraph" w:styleId="842">
    <w:name w:val="Title"/>
    <w:basedOn w:val="800"/>
    <w:uiPriority w:val="10"/>
    <w:qFormat/>
    <w:pPr>
      <w:contextualSpacing/>
      <w:spacing w:before="300" w:after="200"/>
    </w:pPr>
    <w:rPr>
      <w:sz w:val="48"/>
      <w:szCs w:val="48"/>
    </w:rPr>
  </w:style>
  <w:style w:type="table" w:styleId="8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Emphasis"/>
    <w:basedOn w:val="810"/>
    <w:uiPriority w:val="20"/>
    <w:qFormat/>
    <w:rPr>
      <w:i/>
    </w:rPr>
  </w:style>
  <w:style w:type="character" w:styleId="846">
    <w:name w:val="Hyperlink"/>
    <w:uiPriority w:val="99"/>
    <w:unhideWhenUsed/>
    <w:qFormat/>
    <w:rPr>
      <w:color w:val="0000ff" w:themeColor="hyperlink"/>
      <w:u w:val="single"/>
      <w14:textFill>
        <w14:solidFill>
          <w14:schemeClr w14:val="hlink"/>
        </w14:solidFill>
      </w14:textFill>
    </w:rPr>
  </w:style>
  <w:style w:type="character" w:styleId="847">
    <w:name w:val="annotation reference"/>
    <w:basedOn w:val="810"/>
    <w:uiPriority w:val="99"/>
    <w:semiHidden/>
    <w:unhideWhenUsed/>
    <w:qFormat/>
    <w:rPr>
      <w:sz w:val="21"/>
      <w:szCs w:val="21"/>
    </w:rPr>
  </w:style>
  <w:style w:type="character" w:styleId="848">
    <w:name w:val="footnote reference"/>
    <w:uiPriority w:val="99"/>
    <w:unhideWhenUsed/>
    <w:qFormat/>
    <w:rPr>
      <w:vertAlign w:val="superscript"/>
    </w:rPr>
  </w:style>
  <w:style w:type="paragraph" w:styleId="849"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850" w:customStyle="1">
    <w:name w:val="Plain Table 1"/>
    <w:basedOn w:val="8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8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8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8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basedOn w:val="8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7 Colorful"/>
    <w:basedOn w:val="8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basedOn w:val="8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basedOn w:val="8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basedOn w:val="8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8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7 Colorful"/>
    <w:basedOn w:val="8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9" w:customStyle="1">
    <w:name w:val="TOC Heading"/>
    <w:uiPriority w:val="39"/>
    <w:unhideWhenUsed/>
    <w:qFormat/>
    <w:rPr>
      <w:rFonts w:hint="default" w:ascii="Times New Roman" w:hAnsi="Times New Roman" w:eastAsia="宋体" w:cs="Times New Roman"/>
    </w:rPr>
  </w:style>
  <w:style w:type="table" w:styleId="870" w:customStyle="1">
    <w:name w:val="无格式表格 11"/>
    <w:basedOn w:val="8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普通表格11"/>
    <w:uiPriority w:val="99"/>
    <w:unhideWhenUsed/>
    <w:qFormat/>
    <w:tblPr>
      <w:tblCellMar>
        <w:left w:w="0" w:type="dxa"/>
        <w:top w:w="0" w:type="dxa"/>
        <w:right w:w="0" w:type="dxa"/>
        <w:bottom w:w="0" w:type="dxa"/>
      </w:tblCellMar>
    </w:tblPr>
  </w:style>
  <w:style w:type="table" w:styleId="872" w:customStyle="1">
    <w:name w:val="无格式表格 21"/>
    <w:basedOn w:val="8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8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8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8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8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网格表 21"/>
    <w:basedOn w:val="8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网格表 31"/>
    <w:basedOn w:val="8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basedOn w:val="8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网格表 5 深色1"/>
    <w:basedOn w:val="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网格表 6 彩色1"/>
    <w:basedOn w:val="8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网格表 7 彩色1"/>
    <w:basedOn w:val="8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清单表 1 浅色1"/>
    <w:basedOn w:val="8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清单表 21"/>
    <w:basedOn w:val="8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清单表 31"/>
    <w:basedOn w:val="8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清单表 41"/>
    <w:basedOn w:val="8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清单表 5 深色1"/>
    <w:basedOn w:val="8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basedOn w:val="8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清单表 7 彩色1"/>
    <w:basedOn w:val="8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0" w:customStyle="1">
    <w:name w:val="TOC 标题1"/>
    <w:uiPriority w:val="39"/>
    <w:unhideWhenUsed/>
    <w:qFormat/>
    <w:rPr>
      <w:rFonts w:hint="default" w:ascii="Times New Roman" w:hAnsi="Times New Roman" w:eastAsia="宋体" w:cs="Times New Roman"/>
      <w:lang w:val="en-US" w:eastAsia="zh-CN" w:bidi="ar-SA"/>
    </w:rPr>
  </w:style>
  <w:style w:type="paragraph" w:styleId="891" w:customStyle="1">
    <w:name w:val="TOC 标题116"/>
    <w:uiPriority w:val="39"/>
    <w:unhideWhenUsed/>
    <w:qFormat/>
    <w:rPr>
      <w:rFonts w:hint="default" w:ascii="Times New Roman" w:hAnsi="Times New Roman" w:eastAsia="宋体" w:cs="Times New Roman"/>
      <w:lang w:val="en-US" w:eastAsia="zh-CN" w:bidi="ar-SA"/>
    </w:rPr>
  </w:style>
  <w:style w:type="paragraph" w:styleId="892" w:customStyle="1">
    <w:name w:val="TOC 标题115"/>
    <w:uiPriority w:val="39"/>
    <w:unhideWhenUsed/>
    <w:qFormat/>
    <w:rPr>
      <w:rFonts w:hint="default" w:ascii="Times New Roman" w:hAnsi="Times New Roman" w:eastAsia="宋体" w:cs="Times New Roman"/>
      <w:lang w:val="en-US" w:eastAsia="zh-CN" w:bidi="ar-SA"/>
    </w:rPr>
  </w:style>
  <w:style w:type="paragraph" w:styleId="893" w:customStyle="1">
    <w:name w:val="TOC 标题114"/>
    <w:uiPriority w:val="39"/>
    <w:unhideWhenUsed/>
    <w:qFormat/>
    <w:rPr>
      <w:rFonts w:hint="default" w:ascii="Times New Roman" w:hAnsi="Times New Roman" w:eastAsia="宋体" w:cs="Times New Roman"/>
      <w:lang w:val="en-US" w:eastAsia="zh-CN" w:bidi="ar-SA"/>
    </w:rPr>
  </w:style>
  <w:style w:type="character" w:styleId="894" w:customStyle="1">
    <w:name w:val="标题 1 字符"/>
    <w:link w:val="895"/>
    <w:uiPriority w:val="0"/>
    <w:qFormat/>
    <w:rPr>
      <w:b/>
      <w:sz w:val="44"/>
    </w:rPr>
  </w:style>
  <w:style w:type="paragraph" w:styleId="895" w:customStyle="1">
    <w:name w:val="标题 11"/>
    <w:basedOn w:val="800"/>
    <w:next w:val="800"/>
    <w:link w:val="894"/>
    <w:uiPriority w:val="0"/>
    <w:qFormat/>
    <w:pPr>
      <w:keepLines/>
      <w:keepNext/>
      <w:spacing w:before="340" w:after="330" w:line="576" w:lineRule="auto"/>
      <w:outlineLvl w:val="0"/>
    </w:pPr>
    <w:rPr>
      <w:rFonts w:ascii="Times New Roman" w:hAnsi="Times New Roman"/>
      <w:b/>
      <w:sz w:val="44"/>
      <w:szCs w:val="20"/>
    </w:rPr>
  </w:style>
  <w:style w:type="character" w:styleId="896" w:customStyle="1">
    <w:name w:val="标题 2 字符"/>
    <w:link w:val="897"/>
    <w:uiPriority w:val="0"/>
    <w:qFormat/>
    <w:rPr>
      <w:rFonts w:ascii="Arial" w:hAnsi="Arial" w:eastAsia="黑体"/>
      <w:b/>
      <w:sz w:val="32"/>
    </w:rPr>
  </w:style>
  <w:style w:type="paragraph" w:styleId="897" w:customStyle="1">
    <w:name w:val="标题 21"/>
    <w:basedOn w:val="800"/>
    <w:next w:val="800"/>
    <w:link w:val="896"/>
    <w:uiPriority w:val="0"/>
    <w:qFormat/>
    <w:pPr>
      <w:keepLines/>
      <w:keepNext/>
      <w:spacing w:before="260" w:after="260" w:line="413" w:lineRule="auto"/>
      <w:outlineLvl w:val="1"/>
    </w:pPr>
    <w:rPr>
      <w:rFonts w:ascii="Arial" w:hAnsi="Arial" w:eastAsia="黑体"/>
      <w:b/>
      <w:sz w:val="32"/>
      <w:szCs w:val="20"/>
    </w:rPr>
  </w:style>
  <w:style w:type="character" w:styleId="898" w:customStyle="1">
    <w:name w:val="标题 3 字符"/>
    <w:link w:val="899"/>
    <w:uiPriority w:val="0"/>
    <w:qFormat/>
    <w:rPr>
      <w:b/>
      <w:sz w:val="32"/>
    </w:rPr>
  </w:style>
  <w:style w:type="paragraph" w:styleId="899" w:customStyle="1">
    <w:name w:val="标题 31"/>
    <w:basedOn w:val="800"/>
    <w:next w:val="800"/>
    <w:link w:val="898"/>
    <w:uiPriority w:val="0"/>
    <w:qFormat/>
    <w:pPr>
      <w:keepLines/>
      <w:keepNext/>
      <w:spacing w:before="260" w:after="260" w:line="413" w:lineRule="auto"/>
      <w:outlineLvl w:val="2"/>
    </w:pPr>
    <w:rPr>
      <w:rFonts w:ascii="Times New Roman" w:hAnsi="Times New Roman"/>
      <w:b/>
      <w:sz w:val="32"/>
      <w:szCs w:val="20"/>
    </w:rPr>
  </w:style>
  <w:style w:type="character" w:styleId="900" w:customStyle="1">
    <w:name w:val="标题 4 字符"/>
    <w:link w:val="901"/>
    <w:uiPriority w:val="0"/>
    <w:qFormat/>
    <w:rPr>
      <w:rFonts w:ascii="宋体" w:eastAsia="宋体"/>
      <w:color w:val="800000"/>
      <w:sz w:val="28"/>
      <w:lang w:val="en-US" w:eastAsia="zh-CN" w:bidi="ar-SA"/>
    </w:rPr>
  </w:style>
  <w:style w:type="paragraph" w:styleId="901" w:customStyle="1">
    <w:name w:val="标题 41"/>
    <w:basedOn w:val="800"/>
    <w:next w:val="800"/>
    <w:link w:val="90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02">
    <w:name w:val="List Paragraph"/>
    <w:basedOn w:val="800"/>
    <w:uiPriority w:val="34"/>
    <w:qFormat/>
    <w:pPr>
      <w:contextualSpacing/>
      <w:ind w:left="720"/>
    </w:pPr>
  </w:style>
  <w:style w:type="paragraph" w:styleId="903">
    <w:name w:val="No Spacing"/>
    <w:uiPriority w:val="1"/>
    <w:qFormat/>
    <w:rPr>
      <w:rFonts w:hint="default" w:ascii="Times New Roman" w:hAnsi="Times New Roman" w:eastAsia="宋体" w:cs="Times New Roman"/>
      <w:lang w:val="en-US" w:eastAsia="zh-CN" w:bidi="ar-SA"/>
    </w:rPr>
  </w:style>
  <w:style w:type="paragraph" w:styleId="904">
    <w:name w:val="Quote"/>
    <w:basedOn w:val="800"/>
    <w:next w:val="800"/>
    <w:uiPriority w:val="29"/>
    <w:qFormat/>
    <w:pPr>
      <w:ind w:left="720" w:right="720"/>
    </w:pPr>
    <w:rPr>
      <w:i/>
    </w:rPr>
  </w:style>
  <w:style w:type="paragraph" w:styleId="905">
    <w:name w:val="Intense Quote"/>
    <w:basedOn w:val="800"/>
    <w:next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6" w:customStyle="1">
    <w:name w:val="TOC 标题113"/>
    <w:uiPriority w:val="39"/>
    <w:unhideWhenUsed/>
    <w:qFormat/>
    <w:rPr>
      <w:rFonts w:hint="default" w:ascii="Times New Roman" w:hAnsi="Times New Roman" w:eastAsia="宋体" w:cs="Times New Roman"/>
      <w:lang w:val="en-US" w:eastAsia="zh-CN" w:bidi="ar-SA"/>
    </w:rPr>
  </w:style>
  <w:style w:type="paragraph" w:styleId="907" w:customStyle="1">
    <w:name w:val="标题 111"/>
    <w:basedOn w:val="800"/>
    <w:next w:val="800"/>
    <w:link w:val="917"/>
    <w:uiPriority w:val="9"/>
    <w:qFormat/>
    <w:pPr>
      <w:keepLines/>
      <w:keepNext/>
      <w:spacing w:before="480" w:after="200"/>
      <w:outlineLvl w:val="0"/>
    </w:pPr>
    <w:rPr>
      <w:rFonts w:ascii="Arial" w:hAnsi="Arial" w:eastAsia="Arial" w:cs="Arial"/>
      <w:sz w:val="40"/>
      <w:szCs w:val="40"/>
    </w:rPr>
  </w:style>
  <w:style w:type="paragraph" w:styleId="908" w:customStyle="1">
    <w:name w:val="标题 211"/>
    <w:basedOn w:val="800"/>
    <w:next w:val="800"/>
    <w:uiPriority w:val="9"/>
    <w:qFormat/>
    <w:pPr>
      <w:keepLines/>
      <w:keepNext/>
      <w:spacing w:before="360" w:after="200"/>
      <w:outlineLvl w:val="1"/>
    </w:pPr>
    <w:rPr>
      <w:rFonts w:ascii="Arial" w:hAnsi="Arial" w:eastAsia="Arial" w:cs="Arial"/>
      <w:sz w:val="34"/>
    </w:rPr>
  </w:style>
  <w:style w:type="paragraph" w:styleId="909" w:customStyle="1">
    <w:name w:val="标题 311"/>
    <w:basedOn w:val="800"/>
    <w:next w:val="800"/>
    <w:uiPriority w:val="9"/>
    <w:qFormat/>
    <w:pPr>
      <w:keepLines/>
      <w:keepNext/>
      <w:spacing w:before="320" w:after="200"/>
      <w:outlineLvl w:val="2"/>
    </w:pPr>
    <w:rPr>
      <w:rFonts w:ascii="Arial" w:hAnsi="Arial" w:eastAsia="Arial" w:cs="Arial"/>
      <w:sz w:val="30"/>
      <w:szCs w:val="30"/>
    </w:rPr>
  </w:style>
  <w:style w:type="paragraph" w:styleId="910" w:customStyle="1">
    <w:name w:val="标题 411"/>
    <w:basedOn w:val="800"/>
    <w:next w:val="800"/>
    <w:uiPriority w:val="9"/>
    <w:qFormat/>
    <w:pPr>
      <w:keepLines/>
      <w:keepNext/>
      <w:spacing w:before="320" w:after="200"/>
      <w:outlineLvl w:val="3"/>
    </w:pPr>
    <w:rPr>
      <w:rFonts w:ascii="Arial" w:hAnsi="Arial" w:eastAsia="Arial" w:cs="Arial"/>
      <w:b/>
      <w:bCs/>
      <w:sz w:val="26"/>
      <w:szCs w:val="26"/>
    </w:rPr>
  </w:style>
  <w:style w:type="paragraph" w:styleId="911" w:customStyle="1">
    <w:name w:val="标题 511"/>
    <w:basedOn w:val="800"/>
    <w:next w:val="800"/>
    <w:link w:val="918"/>
    <w:uiPriority w:val="9"/>
    <w:qFormat/>
    <w:pPr>
      <w:keepLines/>
      <w:keepNext/>
      <w:spacing w:before="320" w:after="200"/>
      <w:outlineLvl w:val="4"/>
    </w:pPr>
    <w:rPr>
      <w:rFonts w:ascii="Arial" w:hAnsi="Arial" w:eastAsia="Arial" w:cs="Arial"/>
      <w:b/>
      <w:bCs/>
      <w:sz w:val="24"/>
      <w:szCs w:val="24"/>
    </w:rPr>
  </w:style>
  <w:style w:type="paragraph" w:styleId="912" w:customStyle="1">
    <w:name w:val="标题 611"/>
    <w:basedOn w:val="800"/>
    <w:next w:val="800"/>
    <w:link w:val="919"/>
    <w:uiPriority w:val="9"/>
    <w:qFormat/>
    <w:pPr>
      <w:keepLines/>
      <w:keepNext/>
      <w:spacing w:before="320" w:after="200"/>
      <w:outlineLvl w:val="5"/>
    </w:pPr>
    <w:rPr>
      <w:rFonts w:ascii="Arial" w:hAnsi="Arial" w:eastAsia="Arial" w:cs="Arial"/>
      <w:b/>
      <w:bCs/>
      <w:sz w:val="22"/>
    </w:rPr>
  </w:style>
  <w:style w:type="paragraph" w:styleId="913" w:customStyle="1">
    <w:name w:val="标题 711"/>
    <w:basedOn w:val="800"/>
    <w:next w:val="800"/>
    <w:link w:val="920"/>
    <w:uiPriority w:val="9"/>
    <w:qFormat/>
    <w:pPr>
      <w:keepLines/>
      <w:keepNext/>
      <w:spacing w:before="320" w:after="200"/>
      <w:outlineLvl w:val="6"/>
    </w:pPr>
    <w:rPr>
      <w:rFonts w:ascii="Arial" w:hAnsi="Arial" w:eastAsia="Arial" w:cs="Arial"/>
      <w:b/>
      <w:bCs/>
      <w:i/>
      <w:iCs/>
      <w:sz w:val="22"/>
    </w:rPr>
  </w:style>
  <w:style w:type="paragraph" w:styleId="914" w:customStyle="1">
    <w:name w:val="标题 811"/>
    <w:basedOn w:val="800"/>
    <w:next w:val="800"/>
    <w:link w:val="921"/>
    <w:uiPriority w:val="9"/>
    <w:qFormat/>
    <w:pPr>
      <w:keepLines/>
      <w:keepNext/>
      <w:spacing w:before="320" w:after="200"/>
      <w:outlineLvl w:val="7"/>
    </w:pPr>
    <w:rPr>
      <w:rFonts w:ascii="Arial" w:hAnsi="Arial" w:eastAsia="Arial" w:cs="Arial"/>
      <w:i/>
      <w:iCs/>
      <w:sz w:val="22"/>
    </w:rPr>
  </w:style>
  <w:style w:type="paragraph" w:styleId="915" w:customStyle="1">
    <w:name w:val="标题 911"/>
    <w:basedOn w:val="800"/>
    <w:next w:val="800"/>
    <w:link w:val="922"/>
    <w:uiPriority w:val="9"/>
    <w:qFormat/>
    <w:pPr>
      <w:keepLines/>
      <w:keepNext/>
      <w:spacing w:before="320" w:after="200"/>
      <w:outlineLvl w:val="8"/>
    </w:pPr>
    <w:rPr>
      <w:rFonts w:ascii="Arial" w:hAnsi="Arial" w:eastAsia="Arial" w:cs="Arial"/>
      <w:i/>
      <w:iCs/>
      <w:szCs w:val="21"/>
    </w:rPr>
  </w:style>
  <w:style w:type="character" w:styleId="916" w:customStyle="1">
    <w:name w:val="默认段落字体11"/>
    <w:uiPriority w:val="1"/>
    <w:unhideWhenUsed/>
    <w:qFormat/>
  </w:style>
  <w:style w:type="character" w:styleId="917" w:customStyle="1">
    <w:name w:val="标题 1 字符1"/>
    <w:link w:val="907"/>
    <w:uiPriority w:val="9"/>
    <w:qFormat/>
    <w:rPr>
      <w:rFonts w:ascii="Arial" w:hAnsi="Arial" w:eastAsia="Arial" w:cs="Arial"/>
      <w:sz w:val="40"/>
      <w:szCs w:val="40"/>
    </w:rPr>
  </w:style>
  <w:style w:type="character" w:styleId="918" w:customStyle="1">
    <w:name w:val="标题 5 字符"/>
    <w:link w:val="911"/>
    <w:uiPriority w:val="9"/>
    <w:qFormat/>
    <w:rPr>
      <w:rFonts w:ascii="Arial" w:hAnsi="Arial" w:eastAsia="Arial" w:cs="Arial"/>
      <w:b/>
      <w:bCs/>
      <w:sz w:val="24"/>
      <w:szCs w:val="24"/>
    </w:rPr>
  </w:style>
  <w:style w:type="character" w:styleId="919" w:customStyle="1">
    <w:name w:val="标题 6 字符"/>
    <w:link w:val="912"/>
    <w:uiPriority w:val="9"/>
    <w:qFormat/>
    <w:rPr>
      <w:rFonts w:ascii="Arial" w:hAnsi="Arial" w:eastAsia="Arial" w:cs="Arial"/>
      <w:b/>
      <w:bCs/>
      <w:sz w:val="22"/>
      <w:szCs w:val="22"/>
    </w:rPr>
  </w:style>
  <w:style w:type="character" w:styleId="920" w:customStyle="1">
    <w:name w:val="标题 7 字符"/>
    <w:link w:val="913"/>
    <w:uiPriority w:val="9"/>
    <w:qFormat/>
    <w:rPr>
      <w:rFonts w:ascii="Arial" w:hAnsi="Arial" w:eastAsia="Arial" w:cs="Arial"/>
      <w:b/>
      <w:bCs/>
      <w:i/>
      <w:iCs/>
      <w:sz w:val="22"/>
      <w:szCs w:val="22"/>
    </w:rPr>
  </w:style>
  <w:style w:type="character" w:styleId="921" w:customStyle="1">
    <w:name w:val="标题 8 字符"/>
    <w:link w:val="914"/>
    <w:uiPriority w:val="9"/>
    <w:qFormat/>
    <w:rPr>
      <w:rFonts w:ascii="Arial" w:hAnsi="Arial" w:eastAsia="Arial" w:cs="Arial"/>
      <w:i/>
      <w:iCs/>
      <w:sz w:val="22"/>
      <w:szCs w:val="22"/>
    </w:rPr>
  </w:style>
  <w:style w:type="character" w:styleId="922" w:customStyle="1">
    <w:name w:val="标题 9 字符"/>
    <w:link w:val="915"/>
    <w:uiPriority w:val="9"/>
    <w:qFormat/>
    <w:rPr>
      <w:rFonts w:ascii="Arial" w:hAnsi="Arial" w:eastAsia="Arial" w:cs="Arial"/>
      <w:i/>
      <w:iCs/>
      <w:sz w:val="21"/>
      <w:szCs w:val="21"/>
    </w:rPr>
  </w:style>
  <w:style w:type="paragraph" w:styleId="923" w:customStyle="1">
    <w:name w:val="题注11"/>
    <w:basedOn w:val="800"/>
    <w:next w:val="800"/>
    <w:uiPriority w:val="35"/>
    <w:qFormat/>
    <w:pPr>
      <w:spacing w:line="276" w:lineRule="auto"/>
    </w:pPr>
    <w:rPr>
      <w:b/>
      <w:bCs/>
      <w:color w:val="4f81bd"/>
      <w:sz w:val="18"/>
      <w:szCs w:val="18"/>
    </w:rPr>
  </w:style>
  <w:style w:type="paragraph" w:styleId="924" w:customStyle="1">
    <w:name w:val="正文文本缩进11"/>
    <w:basedOn w:val="800"/>
    <w:link w:val="925"/>
    <w:uiPriority w:val="99"/>
    <w:unhideWhenUsed/>
    <w:qFormat/>
    <w:pPr>
      <w:ind w:left="420"/>
      <w:spacing w:after="120"/>
    </w:pPr>
  </w:style>
  <w:style w:type="character" w:styleId="925" w:customStyle="1">
    <w:name w:val="正文文本缩进 字符"/>
    <w:link w:val="924"/>
    <w:uiPriority w:val="99"/>
    <w:semiHidden/>
    <w:qFormat/>
    <w:rPr>
      <w:rFonts w:ascii="Calibri" w:hAnsi="Calibri"/>
      <w:sz w:val="21"/>
      <w:szCs w:val="22"/>
    </w:rPr>
  </w:style>
  <w:style w:type="paragraph" w:styleId="926" w:customStyle="1">
    <w:name w:val="尾注文本11"/>
    <w:basedOn w:val="800"/>
    <w:link w:val="927"/>
    <w:uiPriority w:val="99"/>
    <w:unhideWhenUsed/>
    <w:qFormat/>
    <w:rPr>
      <w:sz w:val="20"/>
    </w:rPr>
  </w:style>
  <w:style w:type="character" w:styleId="927" w:customStyle="1">
    <w:name w:val="尾注文本 字符"/>
    <w:link w:val="926"/>
    <w:uiPriority w:val="99"/>
    <w:qFormat/>
    <w:rPr>
      <w:sz w:val="20"/>
    </w:rPr>
  </w:style>
  <w:style w:type="paragraph" w:styleId="928" w:customStyle="1">
    <w:name w:val="页脚11"/>
    <w:basedOn w:val="800"/>
    <w:link w:val="929"/>
    <w:uiPriority w:val="99"/>
    <w:unhideWhenUsed/>
    <w:qFormat/>
    <w:pPr>
      <w:tabs>
        <w:tab w:val="center" w:pos="7143" w:leader="none"/>
        <w:tab w:val="right" w:pos="14287" w:leader="none"/>
      </w:tabs>
    </w:pPr>
  </w:style>
  <w:style w:type="character" w:styleId="929" w:customStyle="1">
    <w:name w:val="页脚 字符"/>
    <w:link w:val="928"/>
    <w:uiPriority w:val="99"/>
    <w:qFormat/>
  </w:style>
  <w:style w:type="paragraph" w:styleId="930" w:customStyle="1">
    <w:name w:val="页眉11"/>
    <w:basedOn w:val="800"/>
    <w:uiPriority w:val="99"/>
    <w:unhideWhenUsed/>
    <w:qFormat/>
    <w:pPr>
      <w:tabs>
        <w:tab w:val="center" w:pos="7143" w:leader="none"/>
        <w:tab w:val="right" w:pos="14287" w:leader="none"/>
      </w:tabs>
    </w:pPr>
  </w:style>
  <w:style w:type="paragraph" w:styleId="931" w:customStyle="1">
    <w:name w:val="副标题1"/>
    <w:basedOn w:val="800"/>
    <w:next w:val="800"/>
    <w:link w:val="932"/>
    <w:uiPriority w:val="11"/>
    <w:qFormat/>
    <w:pPr>
      <w:spacing w:before="200" w:after="200"/>
    </w:pPr>
    <w:rPr>
      <w:sz w:val="24"/>
      <w:szCs w:val="24"/>
    </w:rPr>
  </w:style>
  <w:style w:type="character" w:styleId="932" w:customStyle="1">
    <w:name w:val="副标题 字符"/>
    <w:link w:val="931"/>
    <w:uiPriority w:val="11"/>
    <w:qFormat/>
    <w:rPr>
      <w:sz w:val="24"/>
      <w:szCs w:val="24"/>
    </w:rPr>
  </w:style>
  <w:style w:type="paragraph" w:styleId="933" w:customStyle="1">
    <w:name w:val="脚注文本11"/>
    <w:basedOn w:val="800"/>
    <w:link w:val="934"/>
    <w:uiPriority w:val="99"/>
    <w:unhideWhenUsed/>
    <w:qFormat/>
    <w:pPr>
      <w:spacing w:after="40"/>
    </w:pPr>
    <w:rPr>
      <w:sz w:val="18"/>
    </w:rPr>
  </w:style>
  <w:style w:type="character" w:styleId="934" w:customStyle="1">
    <w:name w:val="脚注文本 字符"/>
    <w:link w:val="933"/>
    <w:uiPriority w:val="99"/>
    <w:qFormat/>
    <w:rPr>
      <w:sz w:val="18"/>
    </w:rPr>
  </w:style>
  <w:style w:type="paragraph" w:styleId="935" w:customStyle="1">
    <w:name w:val="图表目录12"/>
    <w:basedOn w:val="800"/>
    <w:next w:val="800"/>
    <w:uiPriority w:val="99"/>
    <w:unhideWhenUsed/>
    <w:qFormat/>
  </w:style>
  <w:style w:type="paragraph" w:styleId="936" w:customStyle="1">
    <w:name w:val="普通(网站)11"/>
    <w:basedOn w:val="800"/>
    <w:uiPriority w:val="99"/>
    <w:qFormat/>
    <w:rPr>
      <w:sz w:val="24"/>
    </w:rPr>
  </w:style>
  <w:style w:type="paragraph" w:styleId="937" w:customStyle="1">
    <w:name w:val="标题11"/>
    <w:basedOn w:val="800"/>
    <w:next w:val="800"/>
    <w:link w:val="938"/>
    <w:uiPriority w:val="10"/>
    <w:qFormat/>
    <w:pPr>
      <w:contextualSpacing/>
      <w:spacing w:before="300" w:after="200"/>
    </w:pPr>
    <w:rPr>
      <w:sz w:val="48"/>
      <w:szCs w:val="48"/>
    </w:rPr>
  </w:style>
  <w:style w:type="character" w:styleId="938" w:customStyle="1">
    <w:name w:val="标题 字符"/>
    <w:link w:val="937"/>
    <w:uiPriority w:val="10"/>
    <w:qFormat/>
    <w:rPr>
      <w:sz w:val="48"/>
      <w:szCs w:val="48"/>
    </w:rPr>
  </w:style>
  <w:style w:type="paragraph" w:styleId="939" w:customStyle="1">
    <w:name w:val="正文文本首行缩进 21"/>
    <w:basedOn w:val="924"/>
    <w:uiPriority w:val="0"/>
    <w:qFormat/>
    <w:pPr>
      <w:ind w:left="0" w:firstLine="420"/>
      <w:spacing w:after="0" w:line="360" w:lineRule="auto"/>
    </w:pPr>
    <w:rPr>
      <w:rFonts w:ascii="宋体" w:hAnsi="宋体"/>
      <w:szCs w:val="20"/>
    </w:rPr>
  </w:style>
  <w:style w:type="table" w:styleId="940" w:customStyle="1">
    <w:name w:val="网格型11"/>
    <w:uiPriority w:val="59"/>
    <w:qFormat/>
    <w:tblPr>
      <w:tblCellMar>
        <w:left w:w="0" w:type="dxa"/>
        <w:top w:w="0" w:type="dxa"/>
        <w:right w:w="0" w:type="dxa"/>
        <w:bottom w:w="0" w:type="dxa"/>
      </w:tblCellMar>
    </w:tblPr>
  </w:style>
  <w:style w:type="character" w:styleId="941" w:customStyle="1">
    <w:name w:val="要点11"/>
    <w:uiPriority w:val="22"/>
    <w:qFormat/>
    <w:rPr>
      <w:b/>
      <w:bCs/>
    </w:rPr>
  </w:style>
  <w:style w:type="character" w:styleId="942" w:customStyle="1">
    <w:name w:val="尾注引用11"/>
    <w:uiPriority w:val="99"/>
    <w:unhideWhenUsed/>
    <w:qFormat/>
    <w:rPr>
      <w:vertAlign w:val="superscript"/>
    </w:rPr>
  </w:style>
  <w:style w:type="character" w:styleId="943" w:customStyle="1">
    <w:name w:val="超链接11"/>
    <w:uiPriority w:val="99"/>
    <w:unhideWhenUsed/>
    <w:qFormat/>
    <w:rPr>
      <w:color w:val="0000ff"/>
      <w:u w:val="single"/>
    </w:rPr>
  </w:style>
  <w:style w:type="character" w:styleId="944" w:customStyle="1">
    <w:name w:val="脚注引用11"/>
    <w:uiPriority w:val="99"/>
    <w:unhideWhenUsed/>
    <w:qFormat/>
    <w:rPr>
      <w:vertAlign w:val="superscript"/>
    </w:rPr>
  </w:style>
  <w:style w:type="paragraph" w:styleId="945" w:customStyle="1">
    <w:name w:val="TOC 标题112"/>
    <w:uiPriority w:val="39"/>
    <w:unhideWhenUsed/>
    <w:qFormat/>
    <w:rPr>
      <w:rFonts w:hint="default" w:ascii="Times New Roman" w:hAnsi="Times New Roman" w:eastAsia="宋体" w:cs="Times New Roman"/>
      <w:lang w:val="en-US" w:eastAsia="zh-CN" w:bidi="ar-SA"/>
    </w:rPr>
  </w:style>
  <w:style w:type="character" w:styleId="946" w:customStyle="1">
    <w:name w:val="Heading 1 Char"/>
    <w:uiPriority w:val="9"/>
    <w:qFormat/>
    <w:rPr>
      <w:rFonts w:ascii="Arial" w:hAnsi="Arial" w:eastAsia="Arial" w:cs="Arial"/>
      <w:sz w:val="40"/>
      <w:szCs w:val="40"/>
    </w:rPr>
  </w:style>
  <w:style w:type="character" w:styleId="947" w:customStyle="1">
    <w:name w:val="Heading 5 Char"/>
    <w:uiPriority w:val="9"/>
    <w:qFormat/>
    <w:rPr>
      <w:rFonts w:ascii="Arial" w:hAnsi="Arial" w:eastAsia="Arial" w:cs="Arial"/>
      <w:b/>
      <w:bCs/>
      <w:sz w:val="24"/>
      <w:szCs w:val="24"/>
    </w:rPr>
  </w:style>
  <w:style w:type="character" w:styleId="948" w:customStyle="1">
    <w:name w:val="Heading 6 Char"/>
    <w:uiPriority w:val="9"/>
    <w:qFormat/>
    <w:rPr>
      <w:rFonts w:ascii="Arial" w:hAnsi="Arial" w:eastAsia="Arial" w:cs="Arial"/>
      <w:b/>
      <w:bCs/>
      <w:sz w:val="22"/>
      <w:szCs w:val="22"/>
    </w:rPr>
  </w:style>
  <w:style w:type="character" w:styleId="949" w:customStyle="1">
    <w:name w:val="Heading 7 Char"/>
    <w:uiPriority w:val="9"/>
    <w:qFormat/>
    <w:rPr>
      <w:rFonts w:ascii="Arial" w:hAnsi="Arial" w:eastAsia="Arial" w:cs="Arial"/>
      <w:b/>
      <w:bCs/>
      <w:i/>
      <w:iCs/>
      <w:sz w:val="22"/>
      <w:szCs w:val="22"/>
    </w:rPr>
  </w:style>
  <w:style w:type="character" w:styleId="950" w:customStyle="1">
    <w:name w:val="Heading 8 Char"/>
    <w:uiPriority w:val="9"/>
    <w:qFormat/>
    <w:rPr>
      <w:rFonts w:ascii="Arial" w:hAnsi="Arial" w:eastAsia="Arial" w:cs="Arial"/>
      <w:i/>
      <w:iCs/>
      <w:sz w:val="22"/>
      <w:szCs w:val="22"/>
    </w:rPr>
  </w:style>
  <w:style w:type="character" w:styleId="951" w:customStyle="1">
    <w:name w:val="Heading 9 Char"/>
    <w:uiPriority w:val="9"/>
    <w:qFormat/>
    <w:rPr>
      <w:rFonts w:ascii="Arial" w:hAnsi="Arial" w:eastAsia="Arial" w:cs="Arial"/>
      <w:i/>
      <w:iCs/>
      <w:sz w:val="21"/>
      <w:szCs w:val="21"/>
    </w:rPr>
  </w:style>
  <w:style w:type="character" w:styleId="952" w:customStyle="1">
    <w:name w:val="Title Char"/>
    <w:uiPriority w:val="10"/>
    <w:qFormat/>
    <w:rPr>
      <w:sz w:val="48"/>
      <w:szCs w:val="48"/>
    </w:rPr>
  </w:style>
  <w:style w:type="character" w:styleId="953" w:customStyle="1">
    <w:name w:val="Subtitle Char"/>
    <w:uiPriority w:val="11"/>
    <w:qFormat/>
    <w:rPr>
      <w:sz w:val="24"/>
      <w:szCs w:val="24"/>
    </w:rPr>
  </w:style>
  <w:style w:type="character" w:styleId="954" w:customStyle="1">
    <w:name w:val="Quote Char"/>
    <w:uiPriority w:val="29"/>
    <w:qFormat/>
    <w:rPr>
      <w:i/>
    </w:rPr>
  </w:style>
  <w:style w:type="character" w:styleId="955" w:customStyle="1">
    <w:name w:val="Intense Quote Char"/>
    <w:uiPriority w:val="30"/>
    <w:qFormat/>
    <w:rPr>
      <w:i/>
    </w:rPr>
  </w:style>
  <w:style w:type="character" w:styleId="956" w:customStyle="1">
    <w:name w:val="Caption Char"/>
    <w:uiPriority w:val="99"/>
    <w:qFormat/>
  </w:style>
  <w:style w:type="character" w:styleId="957" w:customStyle="1">
    <w:name w:val="Footnote Text Char"/>
    <w:uiPriority w:val="99"/>
    <w:qFormat/>
    <w:rPr>
      <w:sz w:val="18"/>
    </w:rPr>
  </w:style>
  <w:style w:type="character" w:styleId="958" w:customStyle="1">
    <w:name w:val="Endnote Text Char"/>
    <w:uiPriority w:val="99"/>
    <w:qFormat/>
    <w:rPr>
      <w:sz w:val="20"/>
    </w:rPr>
  </w:style>
  <w:style w:type="paragraph" w:styleId="959" w:customStyle="1">
    <w:name w:val="TOC 标题111"/>
    <w:uiPriority w:val="39"/>
    <w:unhideWhenUsed/>
    <w:qFormat/>
    <w:rPr>
      <w:rFonts w:hint="default" w:ascii="Times New Roman" w:hAnsi="Times New Roman" w:eastAsia="宋体" w:cs="Times New Roman"/>
      <w:lang w:val="en-US" w:eastAsia="zh-CN" w:bidi="ar-SA"/>
    </w:rPr>
  </w:style>
  <w:style w:type="paragraph" w:styleId="960" w:customStyle="1">
    <w:name w:val="无间隔1"/>
    <w:uiPriority w:val="1"/>
    <w:qFormat/>
    <w:rPr>
      <w:rFonts w:hint="default" w:ascii="Times New Roman" w:hAnsi="Times New Roman" w:eastAsia="宋体" w:cs="Times New Roman"/>
      <w:lang w:val="en-US" w:eastAsia="zh-CN" w:bidi="ar-SA"/>
    </w:rPr>
  </w:style>
  <w:style w:type="paragraph" w:styleId="961" w:customStyle="1">
    <w:name w:val="引用1"/>
    <w:basedOn w:val="800"/>
    <w:next w:val="800"/>
    <w:link w:val="962"/>
    <w:uiPriority w:val="29"/>
    <w:qFormat/>
    <w:pPr>
      <w:ind w:left="720" w:right="720"/>
    </w:pPr>
    <w:rPr>
      <w:i/>
    </w:rPr>
  </w:style>
  <w:style w:type="character" w:styleId="962" w:customStyle="1">
    <w:name w:val="引用 字符"/>
    <w:link w:val="961"/>
    <w:uiPriority w:val="29"/>
    <w:qFormat/>
    <w:rPr>
      <w:i/>
    </w:rPr>
  </w:style>
  <w:style w:type="paragraph" w:styleId="963" w:customStyle="1">
    <w:name w:val="明显引用1"/>
    <w:basedOn w:val="800"/>
    <w:next w:val="800"/>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table" w:styleId="965" w:customStyle="1">
    <w:name w:val="Table Grid Light"/>
    <w:uiPriority w:val="59"/>
    <w:qFormat/>
    <w:tblPr>
      <w:tblCellMar>
        <w:left w:w="0" w:type="dxa"/>
        <w:top w:w="0" w:type="dxa"/>
        <w:right w:w="0" w:type="dxa"/>
        <w:bottom w:w="0" w:type="dxa"/>
      </w:tblCellMar>
    </w:tblPr>
  </w:style>
  <w:style w:type="table" w:styleId="966" w:customStyle="1">
    <w:name w:val="Grid Table 1 Light - Accent 1"/>
    <w:uiPriority w:val="99"/>
    <w:qFormat/>
    <w:tblPr>
      <w:tblCellMar>
        <w:left w:w="0" w:type="dxa"/>
        <w:top w:w="0" w:type="dxa"/>
        <w:right w:w="0" w:type="dxa"/>
        <w:bottom w:w="0" w:type="dxa"/>
      </w:tblCellMar>
    </w:tblPr>
  </w:style>
  <w:style w:type="table" w:styleId="967" w:customStyle="1">
    <w:name w:val="Grid Table 1 Light - Accent 2"/>
    <w:uiPriority w:val="99"/>
    <w:qFormat/>
    <w:tblPr>
      <w:tblCellMar>
        <w:left w:w="0" w:type="dxa"/>
        <w:top w:w="0" w:type="dxa"/>
        <w:right w:w="0" w:type="dxa"/>
        <w:bottom w:w="0" w:type="dxa"/>
      </w:tblCellMar>
    </w:tblPr>
  </w:style>
  <w:style w:type="table" w:styleId="968" w:customStyle="1">
    <w:name w:val="Grid Table 1 Light - Accent 3"/>
    <w:uiPriority w:val="99"/>
    <w:qFormat/>
    <w:tblPr>
      <w:tblCellMar>
        <w:left w:w="0" w:type="dxa"/>
        <w:top w:w="0" w:type="dxa"/>
        <w:right w:w="0" w:type="dxa"/>
        <w:bottom w:w="0" w:type="dxa"/>
      </w:tblCellMar>
    </w:tblPr>
  </w:style>
  <w:style w:type="table" w:styleId="969" w:customStyle="1">
    <w:name w:val="Grid Table 1 Light - Accent 4"/>
    <w:uiPriority w:val="99"/>
    <w:qFormat/>
    <w:tblPr>
      <w:tblCellMar>
        <w:left w:w="0" w:type="dxa"/>
        <w:top w:w="0" w:type="dxa"/>
        <w:right w:w="0" w:type="dxa"/>
        <w:bottom w:w="0" w:type="dxa"/>
      </w:tblCellMar>
    </w:tblPr>
  </w:style>
  <w:style w:type="table" w:styleId="970" w:customStyle="1">
    <w:name w:val="Grid Table 1 Light - Accent 5"/>
    <w:uiPriority w:val="99"/>
    <w:qFormat/>
    <w:tblPr>
      <w:tblCellMar>
        <w:left w:w="0" w:type="dxa"/>
        <w:top w:w="0" w:type="dxa"/>
        <w:right w:w="0" w:type="dxa"/>
        <w:bottom w:w="0" w:type="dxa"/>
      </w:tblCellMar>
    </w:tblPr>
  </w:style>
  <w:style w:type="table" w:styleId="971" w:customStyle="1">
    <w:name w:val="Grid Table 1 Light - Accent 6"/>
    <w:uiPriority w:val="99"/>
    <w:qFormat/>
    <w:tblPr>
      <w:tblCellMar>
        <w:left w:w="0" w:type="dxa"/>
        <w:top w:w="0" w:type="dxa"/>
        <w:right w:w="0" w:type="dxa"/>
        <w:bottom w:w="0" w:type="dxa"/>
      </w:tblCellMar>
    </w:tblPr>
  </w:style>
  <w:style w:type="table" w:styleId="972" w:customStyle="1">
    <w:name w:val="Grid Table 2 - Accent 1"/>
    <w:uiPriority w:val="99"/>
    <w:qFormat/>
    <w:tblPr>
      <w:tblCellMar>
        <w:left w:w="0" w:type="dxa"/>
        <w:top w:w="0" w:type="dxa"/>
        <w:right w:w="0" w:type="dxa"/>
        <w:bottom w:w="0" w:type="dxa"/>
      </w:tblCellMar>
    </w:tblPr>
  </w:style>
  <w:style w:type="table" w:styleId="973" w:customStyle="1">
    <w:name w:val="Grid Table 2 - Accent 2"/>
    <w:uiPriority w:val="99"/>
    <w:qFormat/>
    <w:tblPr>
      <w:tblCellMar>
        <w:left w:w="0" w:type="dxa"/>
        <w:top w:w="0" w:type="dxa"/>
        <w:right w:w="0" w:type="dxa"/>
        <w:bottom w:w="0" w:type="dxa"/>
      </w:tblCellMar>
    </w:tblPr>
  </w:style>
  <w:style w:type="table" w:styleId="974" w:customStyle="1">
    <w:name w:val="Grid Table 2 - Accent 3"/>
    <w:uiPriority w:val="99"/>
    <w:qFormat/>
    <w:tblPr>
      <w:tblCellMar>
        <w:left w:w="0" w:type="dxa"/>
        <w:top w:w="0" w:type="dxa"/>
        <w:right w:w="0" w:type="dxa"/>
        <w:bottom w:w="0" w:type="dxa"/>
      </w:tblCellMar>
    </w:tblPr>
  </w:style>
  <w:style w:type="table" w:styleId="975" w:customStyle="1">
    <w:name w:val="Grid Table 2 - Accent 4"/>
    <w:uiPriority w:val="99"/>
    <w:qFormat/>
    <w:tblPr>
      <w:tblCellMar>
        <w:left w:w="0" w:type="dxa"/>
        <w:top w:w="0" w:type="dxa"/>
        <w:right w:w="0" w:type="dxa"/>
        <w:bottom w:w="0" w:type="dxa"/>
      </w:tblCellMar>
    </w:tblPr>
  </w:style>
  <w:style w:type="table" w:styleId="976" w:customStyle="1">
    <w:name w:val="Grid Table 2 - Accent 5"/>
    <w:uiPriority w:val="99"/>
    <w:qFormat/>
    <w:tblPr>
      <w:tblCellMar>
        <w:left w:w="0" w:type="dxa"/>
        <w:top w:w="0" w:type="dxa"/>
        <w:right w:w="0" w:type="dxa"/>
        <w:bottom w:w="0" w:type="dxa"/>
      </w:tblCellMar>
    </w:tblPr>
  </w:style>
  <w:style w:type="table" w:styleId="977" w:customStyle="1">
    <w:name w:val="Grid Table 2 - Accent 6"/>
    <w:uiPriority w:val="99"/>
    <w:qFormat/>
    <w:tblPr>
      <w:tblCellMar>
        <w:left w:w="0" w:type="dxa"/>
        <w:top w:w="0" w:type="dxa"/>
        <w:right w:w="0" w:type="dxa"/>
        <w:bottom w:w="0" w:type="dxa"/>
      </w:tblCellMar>
    </w:tblPr>
  </w:style>
  <w:style w:type="table" w:styleId="978" w:customStyle="1">
    <w:name w:val="Grid Table 3 - Accent 1"/>
    <w:uiPriority w:val="99"/>
    <w:qFormat/>
    <w:tblPr>
      <w:tblCellMar>
        <w:left w:w="0" w:type="dxa"/>
        <w:top w:w="0" w:type="dxa"/>
        <w:right w:w="0" w:type="dxa"/>
        <w:bottom w:w="0" w:type="dxa"/>
      </w:tblCellMar>
    </w:tblPr>
  </w:style>
  <w:style w:type="table" w:styleId="979" w:customStyle="1">
    <w:name w:val="Grid Table 3 - Accent 2"/>
    <w:uiPriority w:val="99"/>
    <w:qFormat/>
    <w:tblPr>
      <w:tblCellMar>
        <w:left w:w="0" w:type="dxa"/>
        <w:top w:w="0" w:type="dxa"/>
        <w:right w:w="0" w:type="dxa"/>
        <w:bottom w:w="0" w:type="dxa"/>
      </w:tblCellMar>
    </w:tblPr>
  </w:style>
  <w:style w:type="table" w:styleId="980" w:customStyle="1">
    <w:name w:val="Grid Table 3 - Accent 3"/>
    <w:uiPriority w:val="99"/>
    <w:qFormat/>
    <w:tblPr>
      <w:tblCellMar>
        <w:left w:w="0" w:type="dxa"/>
        <w:top w:w="0" w:type="dxa"/>
        <w:right w:w="0" w:type="dxa"/>
        <w:bottom w:w="0" w:type="dxa"/>
      </w:tblCellMar>
    </w:tblPr>
  </w:style>
  <w:style w:type="table" w:styleId="981" w:customStyle="1">
    <w:name w:val="Grid Table 3 - Accent 4"/>
    <w:uiPriority w:val="99"/>
    <w:qFormat/>
    <w:tblPr>
      <w:tblCellMar>
        <w:left w:w="0" w:type="dxa"/>
        <w:top w:w="0" w:type="dxa"/>
        <w:right w:w="0" w:type="dxa"/>
        <w:bottom w:w="0" w:type="dxa"/>
      </w:tblCellMar>
    </w:tblPr>
  </w:style>
  <w:style w:type="table" w:styleId="982" w:customStyle="1">
    <w:name w:val="Grid Table 3 - Accent 5"/>
    <w:uiPriority w:val="99"/>
    <w:qFormat/>
    <w:tblPr>
      <w:tblCellMar>
        <w:left w:w="0" w:type="dxa"/>
        <w:top w:w="0" w:type="dxa"/>
        <w:right w:w="0" w:type="dxa"/>
        <w:bottom w:w="0" w:type="dxa"/>
      </w:tblCellMar>
    </w:tblPr>
  </w:style>
  <w:style w:type="table" w:styleId="983" w:customStyle="1">
    <w:name w:val="Grid Table 3 - Accent 6"/>
    <w:uiPriority w:val="99"/>
    <w:qFormat/>
    <w:tblPr>
      <w:tblCellMar>
        <w:left w:w="0" w:type="dxa"/>
        <w:top w:w="0" w:type="dxa"/>
        <w:right w:w="0" w:type="dxa"/>
        <w:bottom w:w="0" w:type="dxa"/>
      </w:tblCellMar>
    </w:tblPr>
  </w:style>
  <w:style w:type="table" w:styleId="984" w:customStyle="1">
    <w:name w:val="Grid Table 4 - Accent 1"/>
    <w:uiPriority w:val="59"/>
    <w:qFormat/>
    <w:tblPr>
      <w:tblCellMar>
        <w:left w:w="0" w:type="dxa"/>
        <w:top w:w="0" w:type="dxa"/>
        <w:right w:w="0" w:type="dxa"/>
        <w:bottom w:w="0" w:type="dxa"/>
      </w:tblCellMar>
    </w:tblPr>
  </w:style>
  <w:style w:type="table" w:styleId="985" w:customStyle="1">
    <w:name w:val="Grid Table 4 - Accent 2"/>
    <w:uiPriority w:val="59"/>
    <w:qFormat/>
    <w:tblPr>
      <w:tblCellMar>
        <w:left w:w="0" w:type="dxa"/>
        <w:top w:w="0" w:type="dxa"/>
        <w:right w:w="0" w:type="dxa"/>
        <w:bottom w:w="0" w:type="dxa"/>
      </w:tblCellMar>
    </w:tblPr>
  </w:style>
  <w:style w:type="table" w:styleId="986" w:customStyle="1">
    <w:name w:val="Grid Table 4 - Accent 3"/>
    <w:uiPriority w:val="59"/>
    <w:qFormat/>
    <w:tblPr>
      <w:tblCellMar>
        <w:left w:w="0" w:type="dxa"/>
        <w:top w:w="0" w:type="dxa"/>
        <w:right w:w="0" w:type="dxa"/>
        <w:bottom w:w="0" w:type="dxa"/>
      </w:tblCellMar>
    </w:tblPr>
  </w:style>
  <w:style w:type="table" w:styleId="987" w:customStyle="1">
    <w:name w:val="Grid Table 4 - Accent 4"/>
    <w:uiPriority w:val="59"/>
    <w:qFormat/>
    <w:tblPr>
      <w:tblCellMar>
        <w:left w:w="0" w:type="dxa"/>
        <w:top w:w="0" w:type="dxa"/>
        <w:right w:w="0" w:type="dxa"/>
        <w:bottom w:w="0" w:type="dxa"/>
      </w:tblCellMar>
    </w:tblPr>
  </w:style>
  <w:style w:type="table" w:styleId="988" w:customStyle="1">
    <w:name w:val="Grid Table 4 - Accent 5"/>
    <w:uiPriority w:val="59"/>
    <w:qFormat/>
    <w:tblPr>
      <w:tblCellMar>
        <w:left w:w="0" w:type="dxa"/>
        <w:top w:w="0" w:type="dxa"/>
        <w:right w:w="0" w:type="dxa"/>
        <w:bottom w:w="0" w:type="dxa"/>
      </w:tblCellMar>
    </w:tblPr>
  </w:style>
  <w:style w:type="table" w:styleId="989" w:customStyle="1">
    <w:name w:val="Grid Table 4 - Accent 6"/>
    <w:uiPriority w:val="59"/>
    <w:qFormat/>
    <w:tblPr>
      <w:tblCellMar>
        <w:left w:w="0" w:type="dxa"/>
        <w:top w:w="0" w:type="dxa"/>
        <w:right w:w="0" w:type="dxa"/>
        <w:bottom w:w="0" w:type="dxa"/>
      </w:tblCellMar>
    </w:tblPr>
  </w:style>
  <w:style w:type="table" w:styleId="990" w:customStyle="1">
    <w:name w:val="Grid Table 5 Dark- Accent 1"/>
    <w:uiPriority w:val="99"/>
    <w:qFormat/>
    <w:tblPr>
      <w:tblCellMar>
        <w:left w:w="0" w:type="dxa"/>
        <w:top w:w="0" w:type="dxa"/>
        <w:right w:w="0" w:type="dxa"/>
        <w:bottom w:w="0" w:type="dxa"/>
      </w:tblCellMar>
    </w:tblPr>
  </w:style>
  <w:style w:type="table" w:styleId="991" w:customStyle="1">
    <w:name w:val="Grid Table 5 Dark - Accent 2"/>
    <w:uiPriority w:val="99"/>
    <w:qFormat/>
    <w:tblPr>
      <w:tblCellMar>
        <w:left w:w="0" w:type="dxa"/>
        <w:top w:w="0" w:type="dxa"/>
        <w:right w:w="0" w:type="dxa"/>
        <w:bottom w:w="0" w:type="dxa"/>
      </w:tblCellMar>
    </w:tblPr>
  </w:style>
  <w:style w:type="table" w:styleId="992" w:customStyle="1">
    <w:name w:val="Grid Table 5 Dark - Accent 3"/>
    <w:uiPriority w:val="99"/>
    <w:qFormat/>
    <w:tblPr>
      <w:tblCellMar>
        <w:left w:w="0" w:type="dxa"/>
        <w:top w:w="0" w:type="dxa"/>
        <w:right w:w="0" w:type="dxa"/>
        <w:bottom w:w="0" w:type="dxa"/>
      </w:tblCellMar>
    </w:tblPr>
  </w:style>
  <w:style w:type="table" w:styleId="993" w:customStyle="1">
    <w:name w:val="Grid Table 5 Dark- Accent 4"/>
    <w:uiPriority w:val="99"/>
    <w:qFormat/>
    <w:tblPr>
      <w:tblCellMar>
        <w:left w:w="0" w:type="dxa"/>
        <w:top w:w="0" w:type="dxa"/>
        <w:right w:w="0" w:type="dxa"/>
        <w:bottom w:w="0" w:type="dxa"/>
      </w:tblCellMar>
    </w:tblPr>
  </w:style>
  <w:style w:type="table" w:styleId="994" w:customStyle="1">
    <w:name w:val="Grid Table 5 Dark - Accent 5"/>
    <w:uiPriority w:val="99"/>
    <w:qFormat/>
    <w:tblPr>
      <w:tblCellMar>
        <w:left w:w="0" w:type="dxa"/>
        <w:top w:w="0" w:type="dxa"/>
        <w:right w:w="0" w:type="dxa"/>
        <w:bottom w:w="0" w:type="dxa"/>
      </w:tblCellMar>
    </w:tblPr>
  </w:style>
  <w:style w:type="table" w:styleId="995" w:customStyle="1">
    <w:name w:val="Grid Table 5 Dark - Accent 6"/>
    <w:uiPriority w:val="99"/>
    <w:qFormat/>
    <w:tblPr>
      <w:tblCellMar>
        <w:left w:w="0" w:type="dxa"/>
        <w:top w:w="0" w:type="dxa"/>
        <w:right w:w="0" w:type="dxa"/>
        <w:bottom w:w="0" w:type="dxa"/>
      </w:tblCellMar>
    </w:tblPr>
  </w:style>
  <w:style w:type="table" w:styleId="996" w:customStyle="1">
    <w:name w:val="Grid Table 6 Colorful - Accent 1"/>
    <w:uiPriority w:val="99"/>
    <w:qFormat/>
    <w:tblPr>
      <w:tblCellMar>
        <w:left w:w="0" w:type="dxa"/>
        <w:top w:w="0" w:type="dxa"/>
        <w:right w:w="0" w:type="dxa"/>
        <w:bottom w:w="0" w:type="dxa"/>
      </w:tblCellMar>
    </w:tblPr>
  </w:style>
  <w:style w:type="table" w:styleId="997" w:customStyle="1">
    <w:name w:val="Grid Table 6 Colorful - Accent 2"/>
    <w:uiPriority w:val="99"/>
    <w:qFormat/>
    <w:tblPr>
      <w:tblCellMar>
        <w:left w:w="0" w:type="dxa"/>
        <w:top w:w="0" w:type="dxa"/>
        <w:right w:w="0" w:type="dxa"/>
        <w:bottom w:w="0" w:type="dxa"/>
      </w:tblCellMar>
    </w:tblPr>
  </w:style>
  <w:style w:type="table" w:styleId="998" w:customStyle="1">
    <w:name w:val="Grid Table 6 Colorful - Accent 3"/>
    <w:uiPriority w:val="99"/>
    <w:qFormat/>
    <w:tblPr>
      <w:tblCellMar>
        <w:left w:w="0" w:type="dxa"/>
        <w:top w:w="0" w:type="dxa"/>
        <w:right w:w="0" w:type="dxa"/>
        <w:bottom w:w="0" w:type="dxa"/>
      </w:tblCellMar>
    </w:tblPr>
  </w:style>
  <w:style w:type="table" w:styleId="999" w:customStyle="1">
    <w:name w:val="Grid Table 6 Colorful - Accent 4"/>
    <w:uiPriority w:val="99"/>
    <w:qFormat/>
    <w:tblPr>
      <w:tblCellMar>
        <w:left w:w="0" w:type="dxa"/>
        <w:top w:w="0" w:type="dxa"/>
        <w:right w:w="0" w:type="dxa"/>
        <w:bottom w:w="0" w:type="dxa"/>
      </w:tblCellMar>
    </w:tblPr>
  </w:style>
  <w:style w:type="table" w:styleId="1000" w:customStyle="1">
    <w:name w:val="Grid Table 6 Colorful - Accent 5"/>
    <w:uiPriority w:val="99"/>
    <w:qFormat/>
    <w:tblPr>
      <w:tblCellMar>
        <w:left w:w="0" w:type="dxa"/>
        <w:top w:w="0" w:type="dxa"/>
        <w:right w:w="0" w:type="dxa"/>
        <w:bottom w:w="0" w:type="dxa"/>
      </w:tblCellMar>
    </w:tblPr>
  </w:style>
  <w:style w:type="table" w:styleId="1001" w:customStyle="1">
    <w:name w:val="Grid Table 6 Colorful - Accent 6"/>
    <w:uiPriority w:val="99"/>
    <w:qFormat/>
    <w:tblPr>
      <w:tblCellMar>
        <w:left w:w="0" w:type="dxa"/>
        <w:top w:w="0" w:type="dxa"/>
        <w:right w:w="0" w:type="dxa"/>
        <w:bottom w:w="0" w:type="dxa"/>
      </w:tblCellMar>
    </w:tblPr>
  </w:style>
  <w:style w:type="table" w:styleId="1002" w:customStyle="1">
    <w:name w:val="Grid Table 7 Colorful - Accent 1"/>
    <w:uiPriority w:val="99"/>
    <w:qFormat/>
    <w:tblPr>
      <w:tblCellMar>
        <w:left w:w="0" w:type="dxa"/>
        <w:top w:w="0" w:type="dxa"/>
        <w:right w:w="0" w:type="dxa"/>
        <w:bottom w:w="0" w:type="dxa"/>
      </w:tblCellMar>
    </w:tblPr>
  </w:style>
  <w:style w:type="table" w:styleId="1003" w:customStyle="1">
    <w:name w:val="Grid Table 7 Colorful - Accent 2"/>
    <w:uiPriority w:val="99"/>
    <w:qFormat/>
    <w:tblPr>
      <w:tblCellMar>
        <w:left w:w="0" w:type="dxa"/>
        <w:top w:w="0" w:type="dxa"/>
        <w:right w:w="0" w:type="dxa"/>
        <w:bottom w:w="0" w:type="dxa"/>
      </w:tblCellMar>
    </w:tblPr>
  </w:style>
  <w:style w:type="table" w:styleId="1004" w:customStyle="1">
    <w:name w:val="Grid Table 7 Colorful - Accent 3"/>
    <w:uiPriority w:val="99"/>
    <w:qFormat/>
    <w:tblPr>
      <w:tblCellMar>
        <w:left w:w="0" w:type="dxa"/>
        <w:top w:w="0" w:type="dxa"/>
        <w:right w:w="0" w:type="dxa"/>
        <w:bottom w:w="0" w:type="dxa"/>
      </w:tblCellMar>
    </w:tblPr>
  </w:style>
  <w:style w:type="table" w:styleId="1005" w:customStyle="1">
    <w:name w:val="Grid Table 7 Colorful - Accent 4"/>
    <w:uiPriority w:val="99"/>
    <w:qFormat/>
    <w:tblPr>
      <w:tblCellMar>
        <w:left w:w="0" w:type="dxa"/>
        <w:top w:w="0" w:type="dxa"/>
        <w:right w:w="0" w:type="dxa"/>
        <w:bottom w:w="0" w:type="dxa"/>
      </w:tblCellMar>
    </w:tblPr>
  </w:style>
  <w:style w:type="table" w:styleId="1006" w:customStyle="1">
    <w:name w:val="Grid Table 7 Colorful - Accent 5"/>
    <w:uiPriority w:val="99"/>
    <w:qFormat/>
    <w:tblPr>
      <w:tblCellMar>
        <w:left w:w="0" w:type="dxa"/>
        <w:top w:w="0" w:type="dxa"/>
        <w:right w:w="0" w:type="dxa"/>
        <w:bottom w:w="0" w:type="dxa"/>
      </w:tblCellMar>
    </w:tblPr>
  </w:style>
  <w:style w:type="table" w:styleId="1007" w:customStyle="1">
    <w:name w:val="Grid Table 7 Colorful - Accent 6"/>
    <w:uiPriority w:val="99"/>
    <w:qFormat/>
    <w:tblPr>
      <w:tblCellMar>
        <w:left w:w="0" w:type="dxa"/>
        <w:top w:w="0" w:type="dxa"/>
        <w:right w:w="0" w:type="dxa"/>
        <w:bottom w:w="0" w:type="dxa"/>
      </w:tblCellMar>
    </w:tblPr>
  </w:style>
  <w:style w:type="table" w:styleId="1008" w:customStyle="1">
    <w:name w:val="List Table 1 Light - Accent 1"/>
    <w:uiPriority w:val="99"/>
    <w:qFormat/>
    <w:tblPr>
      <w:tblCellMar>
        <w:left w:w="0" w:type="dxa"/>
        <w:top w:w="0" w:type="dxa"/>
        <w:right w:w="0" w:type="dxa"/>
        <w:bottom w:w="0" w:type="dxa"/>
      </w:tblCellMar>
    </w:tblPr>
  </w:style>
  <w:style w:type="table" w:styleId="1009" w:customStyle="1">
    <w:name w:val="List Table 1 Light - Accent 2"/>
    <w:uiPriority w:val="99"/>
    <w:qFormat/>
    <w:tblPr>
      <w:tblCellMar>
        <w:left w:w="0" w:type="dxa"/>
        <w:top w:w="0" w:type="dxa"/>
        <w:right w:w="0" w:type="dxa"/>
        <w:bottom w:w="0" w:type="dxa"/>
      </w:tblCellMar>
    </w:tblPr>
  </w:style>
  <w:style w:type="table" w:styleId="1010" w:customStyle="1">
    <w:name w:val="List Table 1 Light - Accent 3"/>
    <w:uiPriority w:val="99"/>
    <w:qFormat/>
    <w:tblPr>
      <w:tblCellMar>
        <w:left w:w="0" w:type="dxa"/>
        <w:top w:w="0" w:type="dxa"/>
        <w:right w:w="0" w:type="dxa"/>
        <w:bottom w:w="0" w:type="dxa"/>
      </w:tblCellMar>
    </w:tblPr>
  </w:style>
  <w:style w:type="table" w:styleId="1011" w:customStyle="1">
    <w:name w:val="List Table 1 Light - Accent 4"/>
    <w:uiPriority w:val="99"/>
    <w:qFormat/>
    <w:tblPr>
      <w:tblCellMar>
        <w:left w:w="0" w:type="dxa"/>
        <w:top w:w="0" w:type="dxa"/>
        <w:right w:w="0" w:type="dxa"/>
        <w:bottom w:w="0" w:type="dxa"/>
      </w:tblCellMar>
    </w:tblPr>
  </w:style>
  <w:style w:type="table" w:styleId="1012" w:customStyle="1">
    <w:name w:val="List Table 1 Light - Accent 5"/>
    <w:uiPriority w:val="99"/>
    <w:qFormat/>
    <w:tblPr>
      <w:tblCellMar>
        <w:left w:w="0" w:type="dxa"/>
        <w:top w:w="0" w:type="dxa"/>
        <w:right w:w="0" w:type="dxa"/>
        <w:bottom w:w="0" w:type="dxa"/>
      </w:tblCellMar>
    </w:tblPr>
  </w:style>
  <w:style w:type="table" w:styleId="1013" w:customStyle="1">
    <w:name w:val="List Table 1 Light - Accent 6"/>
    <w:uiPriority w:val="99"/>
    <w:qFormat/>
    <w:tblPr>
      <w:tblCellMar>
        <w:left w:w="0" w:type="dxa"/>
        <w:top w:w="0" w:type="dxa"/>
        <w:right w:w="0" w:type="dxa"/>
        <w:bottom w:w="0" w:type="dxa"/>
      </w:tblCellMar>
    </w:tblPr>
  </w:style>
  <w:style w:type="table" w:styleId="1014" w:customStyle="1">
    <w:name w:val="List Table 2 - Accent 1"/>
    <w:uiPriority w:val="99"/>
    <w:qFormat/>
    <w:tblPr>
      <w:tblCellMar>
        <w:left w:w="0" w:type="dxa"/>
        <w:top w:w="0" w:type="dxa"/>
        <w:right w:w="0" w:type="dxa"/>
        <w:bottom w:w="0" w:type="dxa"/>
      </w:tblCellMar>
    </w:tblPr>
  </w:style>
  <w:style w:type="table" w:styleId="1015" w:customStyle="1">
    <w:name w:val="List Table 2 - Accent 2"/>
    <w:uiPriority w:val="99"/>
    <w:qFormat/>
    <w:tblPr>
      <w:tblCellMar>
        <w:left w:w="0" w:type="dxa"/>
        <w:top w:w="0" w:type="dxa"/>
        <w:right w:w="0" w:type="dxa"/>
        <w:bottom w:w="0" w:type="dxa"/>
      </w:tblCellMar>
    </w:tblPr>
  </w:style>
  <w:style w:type="table" w:styleId="1016" w:customStyle="1">
    <w:name w:val="List Table 2 - Accent 3"/>
    <w:uiPriority w:val="99"/>
    <w:qFormat/>
    <w:tblPr>
      <w:tblCellMar>
        <w:left w:w="0" w:type="dxa"/>
        <w:top w:w="0" w:type="dxa"/>
        <w:right w:w="0" w:type="dxa"/>
        <w:bottom w:w="0" w:type="dxa"/>
      </w:tblCellMar>
    </w:tblPr>
  </w:style>
  <w:style w:type="table" w:styleId="1017" w:customStyle="1">
    <w:name w:val="List Table 2 - Accent 4"/>
    <w:uiPriority w:val="99"/>
    <w:qFormat/>
    <w:tblPr>
      <w:tblCellMar>
        <w:left w:w="0" w:type="dxa"/>
        <w:top w:w="0" w:type="dxa"/>
        <w:right w:w="0" w:type="dxa"/>
        <w:bottom w:w="0" w:type="dxa"/>
      </w:tblCellMar>
    </w:tblPr>
  </w:style>
  <w:style w:type="table" w:styleId="1018" w:customStyle="1">
    <w:name w:val="List Table 2 - Accent 5"/>
    <w:uiPriority w:val="99"/>
    <w:qFormat/>
    <w:tblPr>
      <w:tblCellMar>
        <w:left w:w="0" w:type="dxa"/>
        <w:top w:w="0" w:type="dxa"/>
        <w:right w:w="0" w:type="dxa"/>
        <w:bottom w:w="0" w:type="dxa"/>
      </w:tblCellMar>
    </w:tblPr>
  </w:style>
  <w:style w:type="table" w:styleId="1019" w:customStyle="1">
    <w:name w:val="List Table 2 - Accent 6"/>
    <w:uiPriority w:val="99"/>
    <w:qFormat/>
    <w:tblPr>
      <w:tblCellMar>
        <w:left w:w="0" w:type="dxa"/>
        <w:top w:w="0" w:type="dxa"/>
        <w:right w:w="0" w:type="dxa"/>
        <w:bottom w:w="0" w:type="dxa"/>
      </w:tblCellMar>
    </w:tblPr>
  </w:style>
  <w:style w:type="table" w:styleId="1020" w:customStyle="1">
    <w:name w:val="List Table 3 - Accent 1"/>
    <w:uiPriority w:val="99"/>
    <w:qFormat/>
    <w:tblPr>
      <w:tblCellMar>
        <w:left w:w="0" w:type="dxa"/>
        <w:top w:w="0" w:type="dxa"/>
        <w:right w:w="0" w:type="dxa"/>
        <w:bottom w:w="0" w:type="dxa"/>
      </w:tblCellMar>
    </w:tblPr>
  </w:style>
  <w:style w:type="table" w:styleId="1021" w:customStyle="1">
    <w:name w:val="List Table 3 - Accent 2"/>
    <w:uiPriority w:val="99"/>
    <w:qFormat/>
    <w:tblPr>
      <w:tblCellMar>
        <w:left w:w="0" w:type="dxa"/>
        <w:top w:w="0" w:type="dxa"/>
        <w:right w:w="0" w:type="dxa"/>
        <w:bottom w:w="0" w:type="dxa"/>
      </w:tblCellMar>
    </w:tblPr>
  </w:style>
  <w:style w:type="table" w:styleId="1022" w:customStyle="1">
    <w:name w:val="List Table 3 - Accent 3"/>
    <w:uiPriority w:val="99"/>
    <w:qFormat/>
    <w:tblPr>
      <w:tblCellMar>
        <w:left w:w="0" w:type="dxa"/>
        <w:top w:w="0" w:type="dxa"/>
        <w:right w:w="0" w:type="dxa"/>
        <w:bottom w:w="0" w:type="dxa"/>
      </w:tblCellMar>
    </w:tblPr>
  </w:style>
  <w:style w:type="table" w:styleId="1023" w:customStyle="1">
    <w:name w:val="List Table 3 - Accent 4"/>
    <w:uiPriority w:val="99"/>
    <w:qFormat/>
    <w:tblPr>
      <w:tblCellMar>
        <w:left w:w="0" w:type="dxa"/>
        <w:top w:w="0" w:type="dxa"/>
        <w:right w:w="0" w:type="dxa"/>
        <w:bottom w:w="0" w:type="dxa"/>
      </w:tblCellMar>
    </w:tblPr>
  </w:style>
  <w:style w:type="table" w:styleId="1024" w:customStyle="1">
    <w:name w:val="List Table 3 - Accent 5"/>
    <w:uiPriority w:val="99"/>
    <w:qFormat/>
    <w:tblPr>
      <w:tblCellMar>
        <w:left w:w="0" w:type="dxa"/>
        <w:top w:w="0" w:type="dxa"/>
        <w:right w:w="0" w:type="dxa"/>
        <w:bottom w:w="0" w:type="dxa"/>
      </w:tblCellMar>
    </w:tblPr>
  </w:style>
  <w:style w:type="table" w:styleId="1025" w:customStyle="1">
    <w:name w:val="List Table 3 - Accent 6"/>
    <w:uiPriority w:val="99"/>
    <w:qFormat/>
    <w:tblPr>
      <w:tblCellMar>
        <w:left w:w="0" w:type="dxa"/>
        <w:top w:w="0" w:type="dxa"/>
        <w:right w:w="0" w:type="dxa"/>
        <w:bottom w:w="0" w:type="dxa"/>
      </w:tblCellMar>
    </w:tblPr>
  </w:style>
  <w:style w:type="table" w:styleId="1026" w:customStyle="1">
    <w:name w:val="List Table 4 - Accent 1"/>
    <w:uiPriority w:val="99"/>
    <w:qFormat/>
    <w:tblPr>
      <w:tblCellMar>
        <w:left w:w="0" w:type="dxa"/>
        <w:top w:w="0" w:type="dxa"/>
        <w:right w:w="0" w:type="dxa"/>
        <w:bottom w:w="0" w:type="dxa"/>
      </w:tblCellMar>
    </w:tblPr>
  </w:style>
  <w:style w:type="table" w:styleId="1027" w:customStyle="1">
    <w:name w:val="List Table 4 - Accent 2"/>
    <w:uiPriority w:val="99"/>
    <w:qFormat/>
    <w:tblPr>
      <w:tblCellMar>
        <w:left w:w="0" w:type="dxa"/>
        <w:top w:w="0" w:type="dxa"/>
        <w:right w:w="0" w:type="dxa"/>
        <w:bottom w:w="0" w:type="dxa"/>
      </w:tblCellMar>
    </w:tblPr>
  </w:style>
  <w:style w:type="table" w:styleId="1028" w:customStyle="1">
    <w:name w:val="List Table 4 - Accent 3"/>
    <w:uiPriority w:val="99"/>
    <w:qFormat/>
    <w:tblPr>
      <w:tblCellMar>
        <w:left w:w="0" w:type="dxa"/>
        <w:top w:w="0" w:type="dxa"/>
        <w:right w:w="0" w:type="dxa"/>
        <w:bottom w:w="0" w:type="dxa"/>
      </w:tblCellMar>
    </w:tblPr>
  </w:style>
  <w:style w:type="table" w:styleId="1029" w:customStyle="1">
    <w:name w:val="List Table 4 - Accent 4"/>
    <w:uiPriority w:val="99"/>
    <w:qFormat/>
    <w:tblPr>
      <w:tblCellMar>
        <w:left w:w="0" w:type="dxa"/>
        <w:top w:w="0" w:type="dxa"/>
        <w:right w:w="0" w:type="dxa"/>
        <w:bottom w:w="0" w:type="dxa"/>
      </w:tblCellMar>
    </w:tblPr>
  </w:style>
  <w:style w:type="table" w:styleId="1030" w:customStyle="1">
    <w:name w:val="List Table 4 - Accent 5"/>
    <w:uiPriority w:val="99"/>
    <w:qFormat/>
    <w:tblPr>
      <w:tblCellMar>
        <w:left w:w="0" w:type="dxa"/>
        <w:top w:w="0" w:type="dxa"/>
        <w:right w:w="0" w:type="dxa"/>
        <w:bottom w:w="0" w:type="dxa"/>
      </w:tblCellMar>
    </w:tblPr>
  </w:style>
  <w:style w:type="table" w:styleId="1031" w:customStyle="1">
    <w:name w:val="List Table 4 - Accent 6"/>
    <w:uiPriority w:val="99"/>
    <w:qFormat/>
    <w:tblPr>
      <w:tblCellMar>
        <w:left w:w="0" w:type="dxa"/>
        <w:top w:w="0" w:type="dxa"/>
        <w:right w:w="0" w:type="dxa"/>
        <w:bottom w:w="0" w:type="dxa"/>
      </w:tblCellMar>
    </w:tblPr>
  </w:style>
  <w:style w:type="table" w:styleId="1032" w:customStyle="1">
    <w:name w:val="List Table 5 Dark - Accent 1"/>
    <w:uiPriority w:val="99"/>
    <w:qFormat/>
    <w:tblPr>
      <w:tblCellMar>
        <w:left w:w="0" w:type="dxa"/>
        <w:top w:w="0" w:type="dxa"/>
        <w:right w:w="0" w:type="dxa"/>
        <w:bottom w:w="0" w:type="dxa"/>
      </w:tblCellMar>
    </w:tblPr>
  </w:style>
  <w:style w:type="table" w:styleId="1033" w:customStyle="1">
    <w:name w:val="List Table 5 Dark - Accent 2"/>
    <w:uiPriority w:val="99"/>
    <w:qFormat/>
    <w:tblPr>
      <w:tblCellMar>
        <w:left w:w="0" w:type="dxa"/>
        <w:top w:w="0" w:type="dxa"/>
        <w:right w:w="0" w:type="dxa"/>
        <w:bottom w:w="0" w:type="dxa"/>
      </w:tblCellMar>
    </w:tblPr>
  </w:style>
  <w:style w:type="table" w:styleId="1034" w:customStyle="1">
    <w:name w:val="List Table 5 Dark - Accent 3"/>
    <w:uiPriority w:val="99"/>
    <w:qFormat/>
    <w:tblPr>
      <w:tblCellMar>
        <w:left w:w="0" w:type="dxa"/>
        <w:top w:w="0" w:type="dxa"/>
        <w:right w:w="0" w:type="dxa"/>
        <w:bottom w:w="0" w:type="dxa"/>
      </w:tblCellMar>
    </w:tblPr>
  </w:style>
  <w:style w:type="table" w:styleId="1035" w:customStyle="1">
    <w:name w:val="List Table 5 Dark - Accent 4"/>
    <w:uiPriority w:val="99"/>
    <w:qFormat/>
    <w:tblPr>
      <w:tblCellMar>
        <w:left w:w="0" w:type="dxa"/>
        <w:top w:w="0" w:type="dxa"/>
        <w:right w:w="0" w:type="dxa"/>
        <w:bottom w:w="0" w:type="dxa"/>
      </w:tblCellMar>
    </w:tblPr>
  </w:style>
  <w:style w:type="table" w:styleId="1036" w:customStyle="1">
    <w:name w:val="List Table 5 Dark - Accent 5"/>
    <w:uiPriority w:val="99"/>
    <w:qFormat/>
    <w:tblPr>
      <w:tblCellMar>
        <w:left w:w="0" w:type="dxa"/>
        <w:top w:w="0" w:type="dxa"/>
        <w:right w:w="0" w:type="dxa"/>
        <w:bottom w:w="0" w:type="dxa"/>
      </w:tblCellMar>
    </w:tblPr>
  </w:style>
  <w:style w:type="table" w:styleId="1037" w:customStyle="1">
    <w:name w:val="List Table 5 Dark - Accent 6"/>
    <w:uiPriority w:val="99"/>
    <w:qFormat/>
    <w:tblPr>
      <w:tblCellMar>
        <w:left w:w="0" w:type="dxa"/>
        <w:top w:w="0" w:type="dxa"/>
        <w:right w:w="0" w:type="dxa"/>
        <w:bottom w:w="0" w:type="dxa"/>
      </w:tblCellMar>
    </w:tblPr>
  </w:style>
  <w:style w:type="table" w:styleId="1038" w:customStyle="1">
    <w:name w:val="List Table 6 Colorful - Accent 1"/>
    <w:uiPriority w:val="99"/>
    <w:qFormat/>
    <w:tblPr>
      <w:tblCellMar>
        <w:left w:w="0" w:type="dxa"/>
        <w:top w:w="0" w:type="dxa"/>
        <w:right w:w="0" w:type="dxa"/>
        <w:bottom w:w="0" w:type="dxa"/>
      </w:tblCellMar>
    </w:tblPr>
  </w:style>
  <w:style w:type="table" w:styleId="1039" w:customStyle="1">
    <w:name w:val="List Table 6 Colorful - Accent 2"/>
    <w:uiPriority w:val="99"/>
    <w:qFormat/>
    <w:tblPr>
      <w:tblCellMar>
        <w:left w:w="0" w:type="dxa"/>
        <w:top w:w="0" w:type="dxa"/>
        <w:right w:w="0" w:type="dxa"/>
        <w:bottom w:w="0" w:type="dxa"/>
      </w:tblCellMar>
    </w:tblPr>
  </w:style>
  <w:style w:type="table" w:styleId="1040" w:customStyle="1">
    <w:name w:val="List Table 6 Colorful - Accent 3"/>
    <w:uiPriority w:val="99"/>
    <w:qFormat/>
    <w:tblPr>
      <w:tblCellMar>
        <w:left w:w="0" w:type="dxa"/>
        <w:top w:w="0" w:type="dxa"/>
        <w:right w:w="0" w:type="dxa"/>
        <w:bottom w:w="0" w:type="dxa"/>
      </w:tblCellMar>
    </w:tblPr>
  </w:style>
  <w:style w:type="table" w:styleId="1041" w:customStyle="1">
    <w:name w:val="List Table 6 Colorful - Accent 4"/>
    <w:uiPriority w:val="99"/>
    <w:qFormat/>
    <w:tblPr>
      <w:tblCellMar>
        <w:left w:w="0" w:type="dxa"/>
        <w:top w:w="0" w:type="dxa"/>
        <w:right w:w="0" w:type="dxa"/>
        <w:bottom w:w="0" w:type="dxa"/>
      </w:tblCellMar>
    </w:tblPr>
  </w:style>
  <w:style w:type="table" w:styleId="1042" w:customStyle="1">
    <w:name w:val="List Table 6 Colorful - Accent 5"/>
    <w:uiPriority w:val="99"/>
    <w:qFormat/>
    <w:tblPr>
      <w:tblCellMar>
        <w:left w:w="0" w:type="dxa"/>
        <w:top w:w="0" w:type="dxa"/>
        <w:right w:w="0" w:type="dxa"/>
        <w:bottom w:w="0" w:type="dxa"/>
      </w:tblCellMar>
    </w:tblPr>
  </w:style>
  <w:style w:type="table" w:styleId="1043" w:customStyle="1">
    <w:name w:val="List Table 6 Colorful - Accent 6"/>
    <w:uiPriority w:val="99"/>
    <w:qFormat/>
    <w:tblPr>
      <w:tblCellMar>
        <w:left w:w="0" w:type="dxa"/>
        <w:top w:w="0" w:type="dxa"/>
        <w:right w:w="0" w:type="dxa"/>
        <w:bottom w:w="0" w:type="dxa"/>
      </w:tblCellMar>
    </w:tblPr>
  </w:style>
  <w:style w:type="table" w:styleId="1044" w:customStyle="1">
    <w:name w:val="List Table 7 Colorful - Accent 1"/>
    <w:uiPriority w:val="99"/>
    <w:qFormat/>
    <w:tblPr>
      <w:tblCellMar>
        <w:left w:w="0" w:type="dxa"/>
        <w:top w:w="0" w:type="dxa"/>
        <w:right w:w="0" w:type="dxa"/>
        <w:bottom w:w="0" w:type="dxa"/>
      </w:tblCellMar>
    </w:tblPr>
  </w:style>
  <w:style w:type="table" w:styleId="1045" w:customStyle="1">
    <w:name w:val="List Table 7 Colorful - Accent 2"/>
    <w:uiPriority w:val="99"/>
    <w:qFormat/>
    <w:tblPr>
      <w:tblCellMar>
        <w:left w:w="0" w:type="dxa"/>
        <w:top w:w="0" w:type="dxa"/>
        <w:right w:w="0" w:type="dxa"/>
        <w:bottom w:w="0" w:type="dxa"/>
      </w:tblCellMar>
    </w:tblPr>
  </w:style>
  <w:style w:type="table" w:styleId="1046" w:customStyle="1">
    <w:name w:val="List Table 7 Colorful - Accent 3"/>
    <w:uiPriority w:val="99"/>
    <w:qFormat/>
    <w:tblPr>
      <w:tblCellMar>
        <w:left w:w="0" w:type="dxa"/>
        <w:top w:w="0" w:type="dxa"/>
        <w:right w:w="0" w:type="dxa"/>
        <w:bottom w:w="0" w:type="dxa"/>
      </w:tblCellMar>
    </w:tblPr>
  </w:style>
  <w:style w:type="table" w:styleId="1047" w:customStyle="1">
    <w:name w:val="List Table 7 Colorful - Accent 4"/>
    <w:uiPriority w:val="99"/>
    <w:qFormat/>
    <w:tblPr>
      <w:tblCellMar>
        <w:left w:w="0" w:type="dxa"/>
        <w:top w:w="0" w:type="dxa"/>
        <w:right w:w="0" w:type="dxa"/>
        <w:bottom w:w="0" w:type="dxa"/>
      </w:tblCellMar>
    </w:tblPr>
  </w:style>
  <w:style w:type="table" w:styleId="1048" w:customStyle="1">
    <w:name w:val="List Table 7 Colorful - Accent 5"/>
    <w:uiPriority w:val="99"/>
    <w:qFormat/>
    <w:tblPr>
      <w:tblCellMar>
        <w:left w:w="0" w:type="dxa"/>
        <w:top w:w="0" w:type="dxa"/>
        <w:right w:w="0" w:type="dxa"/>
        <w:bottom w:w="0" w:type="dxa"/>
      </w:tblCellMar>
    </w:tblPr>
  </w:style>
  <w:style w:type="table" w:styleId="1049" w:customStyle="1">
    <w:name w:val="List Table 7 Colorful - Accent 6"/>
    <w:uiPriority w:val="99"/>
    <w:qFormat/>
    <w:tblPr>
      <w:tblCellMar>
        <w:left w:w="0" w:type="dxa"/>
        <w:top w:w="0" w:type="dxa"/>
        <w:right w:w="0" w:type="dxa"/>
        <w:bottom w:w="0" w:type="dxa"/>
      </w:tblCellMar>
    </w:tblPr>
  </w:style>
  <w:style w:type="table" w:styleId="1050" w:customStyle="1">
    <w:name w:val="Lined - Accent"/>
    <w:uiPriority w:val="99"/>
    <w:qFormat/>
    <w:rPr>
      <w:color w:val="404040"/>
    </w:rPr>
    <w:tblPr>
      <w:tblCellMar>
        <w:left w:w="0" w:type="dxa"/>
        <w:top w:w="0" w:type="dxa"/>
        <w:right w:w="0" w:type="dxa"/>
        <w:bottom w:w="0" w:type="dxa"/>
      </w:tblCellMar>
    </w:tblPr>
  </w:style>
  <w:style w:type="table" w:styleId="1051" w:customStyle="1">
    <w:name w:val="Lined - Accent 1"/>
    <w:uiPriority w:val="99"/>
    <w:qFormat/>
    <w:rPr>
      <w:color w:val="404040"/>
    </w:rPr>
    <w:tblPr>
      <w:tblCellMar>
        <w:left w:w="0" w:type="dxa"/>
        <w:top w:w="0" w:type="dxa"/>
        <w:right w:w="0" w:type="dxa"/>
        <w:bottom w:w="0" w:type="dxa"/>
      </w:tblCellMar>
    </w:tblPr>
  </w:style>
  <w:style w:type="table" w:styleId="1052" w:customStyle="1">
    <w:name w:val="Lined - Accent 2"/>
    <w:uiPriority w:val="99"/>
    <w:qFormat/>
    <w:rPr>
      <w:color w:val="404040"/>
    </w:rPr>
    <w:tblPr>
      <w:tblCellMar>
        <w:left w:w="0" w:type="dxa"/>
        <w:top w:w="0" w:type="dxa"/>
        <w:right w:w="0" w:type="dxa"/>
        <w:bottom w:w="0" w:type="dxa"/>
      </w:tblCellMar>
    </w:tblPr>
  </w:style>
  <w:style w:type="table" w:styleId="1053" w:customStyle="1">
    <w:name w:val="Lined - Accent 3"/>
    <w:uiPriority w:val="99"/>
    <w:qFormat/>
    <w:rPr>
      <w:color w:val="404040"/>
    </w:rPr>
    <w:tblPr>
      <w:tblCellMar>
        <w:left w:w="0" w:type="dxa"/>
        <w:top w:w="0" w:type="dxa"/>
        <w:right w:w="0" w:type="dxa"/>
        <w:bottom w:w="0" w:type="dxa"/>
      </w:tblCellMar>
    </w:tblPr>
  </w:style>
  <w:style w:type="table" w:styleId="1054" w:customStyle="1">
    <w:name w:val="Lined - Accent 4"/>
    <w:uiPriority w:val="99"/>
    <w:qFormat/>
    <w:rPr>
      <w:color w:val="404040"/>
    </w:rPr>
    <w:tblPr>
      <w:tblCellMar>
        <w:left w:w="0" w:type="dxa"/>
        <w:top w:w="0" w:type="dxa"/>
        <w:right w:w="0" w:type="dxa"/>
        <w:bottom w:w="0" w:type="dxa"/>
      </w:tblCellMar>
    </w:tblPr>
  </w:style>
  <w:style w:type="table" w:styleId="1055" w:customStyle="1">
    <w:name w:val="Lined - Accent 5"/>
    <w:uiPriority w:val="99"/>
    <w:qFormat/>
    <w:rPr>
      <w:color w:val="404040"/>
    </w:rPr>
    <w:tblPr>
      <w:tblCellMar>
        <w:left w:w="0" w:type="dxa"/>
        <w:top w:w="0" w:type="dxa"/>
        <w:right w:w="0" w:type="dxa"/>
        <w:bottom w:w="0" w:type="dxa"/>
      </w:tblCellMar>
    </w:tblPr>
  </w:style>
  <w:style w:type="table" w:styleId="1056" w:customStyle="1">
    <w:name w:val="Lined - Accent 6"/>
    <w:uiPriority w:val="99"/>
    <w:qFormat/>
    <w:rPr>
      <w:color w:val="404040"/>
    </w:rPr>
    <w:tblPr>
      <w:tblCellMar>
        <w:left w:w="0" w:type="dxa"/>
        <w:top w:w="0" w:type="dxa"/>
        <w:right w:w="0" w:type="dxa"/>
        <w:bottom w:w="0" w:type="dxa"/>
      </w:tblCellMar>
    </w:tblPr>
  </w:style>
  <w:style w:type="table" w:styleId="1057" w:customStyle="1">
    <w:name w:val="Bordered &amp; Lined - Accent"/>
    <w:uiPriority w:val="99"/>
    <w:qFormat/>
    <w:rPr>
      <w:color w:val="404040"/>
    </w:rPr>
    <w:tblPr>
      <w:tblCellMar>
        <w:left w:w="0" w:type="dxa"/>
        <w:top w:w="0" w:type="dxa"/>
        <w:right w:w="0" w:type="dxa"/>
        <w:bottom w:w="0" w:type="dxa"/>
      </w:tblCellMar>
    </w:tblPr>
  </w:style>
  <w:style w:type="table" w:styleId="1058" w:customStyle="1">
    <w:name w:val="Bordered &amp; Lined - Accent 1"/>
    <w:uiPriority w:val="99"/>
    <w:qFormat/>
    <w:rPr>
      <w:color w:val="404040"/>
    </w:rPr>
    <w:tblPr>
      <w:tblCellMar>
        <w:left w:w="0" w:type="dxa"/>
        <w:top w:w="0" w:type="dxa"/>
        <w:right w:w="0" w:type="dxa"/>
        <w:bottom w:w="0" w:type="dxa"/>
      </w:tblCellMar>
    </w:tblPr>
  </w:style>
  <w:style w:type="table" w:styleId="1059" w:customStyle="1">
    <w:name w:val="Bordered &amp; Lined - Accent 2"/>
    <w:uiPriority w:val="99"/>
    <w:qFormat/>
    <w:rPr>
      <w:color w:val="404040"/>
    </w:rPr>
    <w:tblPr>
      <w:tblCellMar>
        <w:left w:w="0" w:type="dxa"/>
        <w:top w:w="0" w:type="dxa"/>
        <w:right w:w="0" w:type="dxa"/>
        <w:bottom w:w="0" w:type="dxa"/>
      </w:tblCellMar>
    </w:tblPr>
  </w:style>
  <w:style w:type="table" w:styleId="1060" w:customStyle="1">
    <w:name w:val="Bordered &amp; Lined - Accent 3"/>
    <w:uiPriority w:val="99"/>
    <w:qFormat/>
    <w:rPr>
      <w:color w:val="404040"/>
    </w:rPr>
    <w:tblPr>
      <w:tblCellMar>
        <w:left w:w="0" w:type="dxa"/>
        <w:top w:w="0" w:type="dxa"/>
        <w:right w:w="0" w:type="dxa"/>
        <w:bottom w:w="0" w:type="dxa"/>
      </w:tblCellMar>
    </w:tblPr>
  </w:style>
  <w:style w:type="table" w:styleId="1061" w:customStyle="1">
    <w:name w:val="Bordered &amp; Lined - Accent 4"/>
    <w:uiPriority w:val="99"/>
    <w:qFormat/>
    <w:rPr>
      <w:color w:val="404040"/>
    </w:rPr>
    <w:tblPr>
      <w:tblCellMar>
        <w:left w:w="0" w:type="dxa"/>
        <w:top w:w="0" w:type="dxa"/>
        <w:right w:w="0" w:type="dxa"/>
        <w:bottom w:w="0" w:type="dxa"/>
      </w:tblCellMar>
    </w:tblPr>
  </w:style>
  <w:style w:type="table" w:styleId="1062" w:customStyle="1">
    <w:name w:val="Bordered &amp; Lined - Accent 5"/>
    <w:uiPriority w:val="99"/>
    <w:qFormat/>
    <w:rPr>
      <w:color w:val="404040"/>
    </w:rPr>
    <w:tblPr>
      <w:tblCellMar>
        <w:left w:w="0" w:type="dxa"/>
        <w:top w:w="0" w:type="dxa"/>
        <w:right w:w="0" w:type="dxa"/>
        <w:bottom w:w="0" w:type="dxa"/>
      </w:tblCellMar>
    </w:tblPr>
  </w:style>
  <w:style w:type="table" w:styleId="1063" w:customStyle="1">
    <w:name w:val="Bordered &amp; Lined - Accent 6"/>
    <w:uiPriority w:val="99"/>
    <w:qFormat/>
    <w:rPr>
      <w:color w:val="404040"/>
    </w:rPr>
    <w:tblPr>
      <w:tblCellMar>
        <w:left w:w="0" w:type="dxa"/>
        <w:top w:w="0" w:type="dxa"/>
        <w:right w:w="0" w:type="dxa"/>
        <w:bottom w:w="0" w:type="dxa"/>
      </w:tblCellMar>
    </w:tblPr>
  </w:style>
  <w:style w:type="table" w:styleId="1064" w:customStyle="1">
    <w:name w:val="Bordered"/>
    <w:uiPriority w:val="99"/>
    <w:qFormat/>
    <w:tblPr>
      <w:tblCellMar>
        <w:left w:w="0" w:type="dxa"/>
        <w:top w:w="0" w:type="dxa"/>
        <w:right w:w="0" w:type="dxa"/>
        <w:bottom w:w="0" w:type="dxa"/>
      </w:tblCellMar>
    </w:tblPr>
  </w:style>
  <w:style w:type="table" w:styleId="1065" w:customStyle="1">
    <w:name w:val="Bordered - Accent 1"/>
    <w:uiPriority w:val="99"/>
    <w:qFormat/>
    <w:tblPr>
      <w:tblCellMar>
        <w:left w:w="0" w:type="dxa"/>
        <w:top w:w="0" w:type="dxa"/>
        <w:right w:w="0" w:type="dxa"/>
        <w:bottom w:w="0" w:type="dxa"/>
      </w:tblCellMar>
    </w:tblPr>
  </w:style>
  <w:style w:type="table" w:styleId="1066" w:customStyle="1">
    <w:name w:val="Bordered - Accent 2"/>
    <w:uiPriority w:val="99"/>
    <w:qFormat/>
    <w:tblPr>
      <w:tblCellMar>
        <w:left w:w="0" w:type="dxa"/>
        <w:top w:w="0" w:type="dxa"/>
        <w:right w:w="0" w:type="dxa"/>
        <w:bottom w:w="0" w:type="dxa"/>
      </w:tblCellMar>
    </w:tblPr>
  </w:style>
  <w:style w:type="table" w:styleId="1067" w:customStyle="1">
    <w:name w:val="Bordered - Accent 3"/>
    <w:uiPriority w:val="99"/>
    <w:qFormat/>
    <w:tblPr>
      <w:tblCellMar>
        <w:left w:w="0" w:type="dxa"/>
        <w:top w:w="0" w:type="dxa"/>
        <w:right w:w="0" w:type="dxa"/>
        <w:bottom w:w="0" w:type="dxa"/>
      </w:tblCellMar>
    </w:tblPr>
  </w:style>
  <w:style w:type="table" w:styleId="1068" w:customStyle="1">
    <w:name w:val="Bordered - Accent 4"/>
    <w:uiPriority w:val="99"/>
    <w:qFormat/>
    <w:tblPr>
      <w:tblCellMar>
        <w:left w:w="0" w:type="dxa"/>
        <w:top w:w="0" w:type="dxa"/>
        <w:right w:w="0" w:type="dxa"/>
        <w:bottom w:w="0" w:type="dxa"/>
      </w:tblCellMar>
    </w:tblPr>
  </w:style>
  <w:style w:type="table" w:styleId="1069" w:customStyle="1">
    <w:name w:val="Bordered - Accent 5"/>
    <w:uiPriority w:val="99"/>
    <w:qFormat/>
    <w:tblPr>
      <w:tblCellMar>
        <w:left w:w="0" w:type="dxa"/>
        <w:top w:w="0" w:type="dxa"/>
        <w:right w:w="0" w:type="dxa"/>
        <w:bottom w:w="0" w:type="dxa"/>
      </w:tblCellMar>
    </w:tblPr>
  </w:style>
  <w:style w:type="table" w:styleId="1070" w:customStyle="1">
    <w:name w:val="Bordered - Accent 6"/>
    <w:uiPriority w:val="99"/>
    <w:qFormat/>
    <w:tblPr>
      <w:tblCellMar>
        <w:left w:w="0" w:type="dxa"/>
        <w:top w:w="0" w:type="dxa"/>
        <w:right w:w="0" w:type="dxa"/>
        <w:bottom w:w="0" w:type="dxa"/>
      </w:tblCellMar>
    </w:tblPr>
  </w:style>
  <w:style w:type="paragraph" w:styleId="1071" w:customStyle="1">
    <w:name w:val="TOC 标题11"/>
    <w:uiPriority w:val="39"/>
    <w:unhideWhenUsed/>
    <w:qFormat/>
    <w:rPr>
      <w:rFonts w:hint="default" w:ascii="Times New Roman" w:hAnsi="Times New Roman" w:eastAsia="宋体" w:cs="Times New Roman"/>
      <w:lang w:val="en-US" w:eastAsia="zh-CN" w:bidi="ar-SA"/>
    </w:rPr>
  </w:style>
  <w:style w:type="paragraph" w:styleId="1072" w:customStyle="1">
    <w:name w:val="标题 51"/>
    <w:basedOn w:val="800"/>
    <w:next w:val="80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73" w:customStyle="1">
    <w:name w:val="标题 61"/>
    <w:basedOn w:val="800"/>
    <w:next w:val="80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74" w:customStyle="1">
    <w:name w:val="标题 71"/>
    <w:basedOn w:val="800"/>
    <w:next w:val="80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75" w:customStyle="1">
    <w:name w:val="标题 81"/>
    <w:basedOn w:val="800"/>
    <w:next w:val="80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76" w:customStyle="1">
    <w:name w:val="标题 91"/>
    <w:basedOn w:val="800"/>
    <w:next w:val="800"/>
    <w:uiPriority w:val="0"/>
    <w:qFormat/>
    <w:pPr>
      <w:jc w:val="center"/>
      <w:keepNext/>
      <w:spacing w:line="600" w:lineRule="exact"/>
      <w:outlineLvl w:val="8"/>
    </w:pPr>
    <w:rPr>
      <w:rFonts w:ascii="仿宋_GB2312" w:eastAsia="仿宋_GB2312"/>
      <w:sz w:val="32"/>
    </w:rPr>
  </w:style>
  <w:style w:type="character" w:styleId="1077" w:customStyle="1">
    <w:name w:val="默认段落字体1"/>
    <w:uiPriority w:val="1"/>
    <w:unhideWhenUsed/>
    <w:qFormat/>
  </w:style>
  <w:style w:type="table" w:styleId="1078" w:customStyle="1">
    <w:name w:val="普通表格1"/>
    <w:uiPriority w:val="0"/>
    <w:semiHidden/>
    <w:qFormat/>
    <w:tblPr>
      <w:tblCellMar>
        <w:left w:w="0" w:type="dxa"/>
        <w:top w:w="0" w:type="dxa"/>
        <w:right w:w="0" w:type="dxa"/>
        <w:bottom w:w="0" w:type="dxa"/>
      </w:tblCellMar>
    </w:tblPr>
  </w:style>
  <w:style w:type="paragraph" w:styleId="1079" w:customStyle="1">
    <w:name w:val="列表项目符号 41"/>
    <w:basedOn w:val="800"/>
    <w:uiPriority w:val="0"/>
    <w:qFormat/>
    <w:pPr>
      <w:ind w:left="360" w:hanging="360"/>
      <w:spacing w:line="380" w:lineRule="exact"/>
      <w:tabs>
        <w:tab w:val="left" w:pos="360" w:leader="none"/>
      </w:tabs>
    </w:pPr>
    <w:rPr>
      <w:sz w:val="28"/>
    </w:rPr>
  </w:style>
  <w:style w:type="paragraph" w:styleId="1080" w:customStyle="1">
    <w:name w:val="索引 81"/>
    <w:basedOn w:val="800"/>
    <w:next w:val="800"/>
    <w:uiPriority w:val="0"/>
    <w:qFormat/>
    <w:pPr>
      <w:ind w:left="1400"/>
    </w:pPr>
  </w:style>
  <w:style w:type="paragraph" w:styleId="1081" w:customStyle="1">
    <w:name w:val="列表编号1"/>
    <w:basedOn w:val="800"/>
    <w:uiPriority w:val="0"/>
    <w:qFormat/>
    <w:pPr>
      <w:spacing w:line="360" w:lineRule="auto"/>
      <w:tabs>
        <w:tab w:val="left" w:pos="0" w:leader="none"/>
        <w:tab w:val="left" w:pos="840" w:leader="none"/>
      </w:tabs>
    </w:pPr>
  </w:style>
  <w:style w:type="paragraph" w:styleId="1082" w:customStyle="1">
    <w:name w:val="正文缩进11"/>
    <w:basedOn w:val="800"/>
    <w:uiPriority w:val="0"/>
    <w:qFormat/>
    <w:pPr>
      <w:ind w:firstLine="420"/>
    </w:pPr>
    <w:rPr>
      <w:rFonts w:ascii="宋体"/>
      <w:color w:val="000000"/>
      <w:sz w:val="24"/>
      <w:szCs w:val="20"/>
    </w:rPr>
  </w:style>
  <w:style w:type="paragraph" w:styleId="1083" w:customStyle="1">
    <w:name w:val="题注1"/>
    <w:basedOn w:val="800"/>
    <w:next w:val="800"/>
    <w:link w:val="1084"/>
    <w:uiPriority w:val="0"/>
    <w:qFormat/>
    <w:pPr>
      <w:spacing w:line="360" w:lineRule="auto"/>
      <w:tabs>
        <w:tab w:val="left" w:pos="0" w:leader="none"/>
      </w:tabs>
    </w:pPr>
    <w:rPr>
      <w:rFonts w:ascii="Arial" w:hAnsi="Arial" w:eastAsia="黑体"/>
      <w:sz w:val="20"/>
      <w:szCs w:val="20"/>
    </w:rPr>
  </w:style>
  <w:style w:type="character" w:styleId="1084" w:customStyle="1">
    <w:name w:val="题注 字符"/>
    <w:link w:val="1083"/>
    <w:uiPriority w:val="0"/>
    <w:qFormat/>
    <w:rPr>
      <w:rFonts w:ascii="Arial" w:hAnsi="Arial" w:eastAsia="黑体" w:cs="Arial"/>
    </w:rPr>
  </w:style>
  <w:style w:type="paragraph" w:styleId="1085" w:customStyle="1">
    <w:name w:val="索引 51"/>
    <w:basedOn w:val="800"/>
    <w:next w:val="800"/>
    <w:uiPriority w:val="0"/>
    <w:qFormat/>
    <w:pPr>
      <w:ind w:left="800"/>
    </w:pPr>
  </w:style>
  <w:style w:type="paragraph" w:styleId="1086" w:customStyle="1">
    <w:name w:val="列表项目符号1"/>
    <w:basedOn w:val="800"/>
    <w:uiPriority w:val="0"/>
    <w:qFormat/>
    <w:pPr>
      <w:ind w:left="962" w:hanging="480"/>
      <w:spacing w:line="360" w:lineRule="auto"/>
      <w:tabs>
        <w:tab w:val="left" w:pos="840" w:leader="none"/>
      </w:tabs>
    </w:pPr>
    <w:rPr>
      <w:sz w:val="24"/>
    </w:rPr>
  </w:style>
  <w:style w:type="paragraph" w:styleId="1087" w:customStyle="1">
    <w:name w:val="文档结构图1"/>
    <w:basedOn w:val="800"/>
    <w:uiPriority w:val="0"/>
    <w:qFormat/>
    <w:pPr>
      <w:shd w:val="clear" w:color="auto" w:fill="000080"/>
    </w:pPr>
  </w:style>
  <w:style w:type="paragraph" w:styleId="1088" w:customStyle="1">
    <w:name w:val="批注文字1"/>
    <w:basedOn w:val="800"/>
    <w:link w:val="1089"/>
    <w:uiPriority w:val="99"/>
    <w:qFormat/>
    <w:pPr>
      <w:jc w:val="left"/>
    </w:pPr>
    <w:rPr>
      <w:szCs w:val="20"/>
    </w:rPr>
  </w:style>
  <w:style w:type="character" w:styleId="1089" w:customStyle="1">
    <w:name w:val="批注文字 字符"/>
    <w:link w:val="1088"/>
    <w:uiPriority w:val="99"/>
    <w:qFormat/>
    <w:rPr>
      <w:rFonts w:ascii="Calibri" w:hAnsi="Calibri" w:eastAsia="宋体" w:cs="Times New Roman"/>
      <w:sz w:val="21"/>
    </w:rPr>
  </w:style>
  <w:style w:type="paragraph" w:styleId="1090" w:customStyle="1">
    <w:name w:val="索引 61"/>
    <w:basedOn w:val="800"/>
    <w:next w:val="800"/>
    <w:uiPriority w:val="0"/>
    <w:qFormat/>
    <w:pPr>
      <w:ind w:left="1000"/>
    </w:pPr>
  </w:style>
  <w:style w:type="paragraph" w:styleId="1091" w:customStyle="1">
    <w:name w:val="正文文本 31"/>
    <w:basedOn w:val="800"/>
    <w:uiPriority w:val="0"/>
    <w:qFormat/>
    <w:rPr>
      <w:color w:val="000000"/>
    </w:rPr>
  </w:style>
  <w:style w:type="paragraph" w:styleId="1092" w:customStyle="1">
    <w:name w:val="列表项目符号 31"/>
    <w:basedOn w:val="800"/>
    <w:uiPriority w:val="0"/>
    <w:qFormat/>
    <w:pPr>
      <w:ind w:left="1200" w:hanging="360"/>
      <w:spacing w:line="380" w:lineRule="exact"/>
      <w:tabs>
        <w:tab w:val="left" w:pos="1200" w:leader="none"/>
      </w:tabs>
    </w:pPr>
    <w:rPr>
      <w:sz w:val="28"/>
    </w:rPr>
  </w:style>
  <w:style w:type="paragraph" w:styleId="1093" w:customStyle="1">
    <w:name w:val="正文文本1"/>
    <w:basedOn w:val="800"/>
    <w:uiPriority w:val="0"/>
    <w:qFormat/>
    <w:pPr>
      <w:spacing w:line="60" w:lineRule="auto"/>
    </w:pPr>
    <w:rPr>
      <w:rFonts w:ascii="仿宋_GB2312" w:eastAsia="仿宋_GB2312"/>
      <w:sz w:val="32"/>
    </w:rPr>
  </w:style>
  <w:style w:type="paragraph" w:styleId="1094" w:customStyle="1">
    <w:name w:val="正文文本缩进1"/>
    <w:basedOn w:val="800"/>
    <w:uiPriority w:val="0"/>
    <w:qFormat/>
    <w:pPr>
      <w:ind w:firstLine="225"/>
    </w:pPr>
    <w:rPr>
      <w:rFonts w:ascii="仿宋_GB2312" w:eastAsia="仿宋_GB2312"/>
      <w:sz w:val="32"/>
    </w:rPr>
  </w:style>
  <w:style w:type="paragraph" w:styleId="1095" w:customStyle="1">
    <w:name w:val="文本块1"/>
    <w:basedOn w:val="800"/>
    <w:uiPriority w:val="0"/>
    <w:qFormat/>
    <w:pPr>
      <w:ind w:left="1548" w:right="12" w:hanging="2405"/>
      <w:spacing w:line="360" w:lineRule="exact"/>
    </w:pPr>
    <w:rPr>
      <w:rFonts w:ascii="宋体"/>
      <w:bCs/>
      <w:sz w:val="28"/>
    </w:rPr>
  </w:style>
  <w:style w:type="paragraph" w:styleId="1096" w:customStyle="1">
    <w:name w:val="列表项目符号 21"/>
    <w:basedOn w:val="800"/>
    <w:uiPriority w:val="0"/>
    <w:qFormat/>
    <w:pPr>
      <w:ind w:left="720" w:hanging="360"/>
      <w:spacing w:line="360" w:lineRule="auto"/>
      <w:tabs>
        <w:tab w:val="left" w:pos="720" w:leader="none"/>
      </w:tabs>
    </w:pPr>
    <w:rPr>
      <w:sz w:val="24"/>
    </w:rPr>
  </w:style>
  <w:style w:type="paragraph" w:styleId="1097" w:customStyle="1">
    <w:name w:val="HTML 地址1"/>
    <w:basedOn w:val="800"/>
    <w:uiPriority w:val="0"/>
    <w:qFormat/>
    <w:rPr>
      <w:i/>
      <w:iCs/>
    </w:rPr>
  </w:style>
  <w:style w:type="paragraph" w:styleId="1098" w:customStyle="1">
    <w:name w:val="索引 41"/>
    <w:basedOn w:val="800"/>
    <w:next w:val="800"/>
    <w:uiPriority w:val="0"/>
    <w:qFormat/>
    <w:pPr>
      <w:ind w:left="600"/>
    </w:pPr>
  </w:style>
  <w:style w:type="paragraph" w:styleId="1099" w:customStyle="1">
    <w:name w:val="纯文本11"/>
    <w:basedOn w:val="800"/>
    <w:link w:val="1100"/>
    <w:uiPriority w:val="0"/>
    <w:qFormat/>
    <w:rPr>
      <w:rFonts w:ascii="宋体"/>
      <w:szCs w:val="21"/>
    </w:rPr>
  </w:style>
  <w:style w:type="character" w:styleId="1100" w:customStyle="1">
    <w:name w:val="纯文本 字符"/>
    <w:link w:val="1099"/>
    <w:uiPriority w:val="0"/>
    <w:qFormat/>
    <w:rPr>
      <w:rFonts w:ascii="宋体" w:hAnsi="Calibri" w:eastAsia="宋体"/>
      <w:sz w:val="21"/>
      <w:szCs w:val="21"/>
      <w:lang w:val="en-US" w:eastAsia="zh-CN" w:bidi="ar-SA"/>
    </w:rPr>
  </w:style>
  <w:style w:type="paragraph" w:styleId="1101" w:customStyle="1">
    <w:name w:val="列表项目符号 51"/>
    <w:basedOn w:val="800"/>
    <w:uiPriority w:val="0"/>
    <w:qFormat/>
    <w:pPr>
      <w:ind w:left="720" w:hanging="360"/>
      <w:spacing w:line="380" w:lineRule="exact"/>
      <w:tabs>
        <w:tab w:val="left" w:pos="720" w:leader="none"/>
      </w:tabs>
    </w:pPr>
    <w:rPr>
      <w:sz w:val="28"/>
    </w:rPr>
  </w:style>
  <w:style w:type="paragraph" w:styleId="1102" w:customStyle="1">
    <w:name w:val="索引 31"/>
    <w:basedOn w:val="800"/>
    <w:next w:val="800"/>
    <w:uiPriority w:val="0"/>
    <w:qFormat/>
    <w:pPr>
      <w:ind w:left="400"/>
    </w:pPr>
  </w:style>
  <w:style w:type="paragraph" w:styleId="1103" w:customStyle="1">
    <w:name w:val="日期1"/>
    <w:basedOn w:val="800"/>
    <w:next w:val="800"/>
    <w:uiPriority w:val="0"/>
    <w:qFormat/>
    <w:pPr>
      <w:ind w:left="2500"/>
    </w:pPr>
  </w:style>
  <w:style w:type="paragraph" w:styleId="1104" w:customStyle="1">
    <w:name w:val="正文文本缩进 21"/>
    <w:basedOn w:val="800"/>
    <w:uiPriority w:val="0"/>
    <w:qFormat/>
    <w:pPr>
      <w:ind w:firstLine="225"/>
      <w:jc w:val="left"/>
      <w:spacing w:line="540" w:lineRule="exact"/>
    </w:pPr>
    <w:rPr>
      <w:rFonts w:ascii="仿宋_GB2312" w:eastAsia="仿宋_GB2312"/>
      <w:sz w:val="32"/>
    </w:rPr>
  </w:style>
  <w:style w:type="paragraph" w:styleId="1105" w:customStyle="1">
    <w:name w:val="尾注文本1"/>
    <w:basedOn w:val="800"/>
    <w:uiPriority w:val="0"/>
    <w:qFormat/>
    <w:pPr>
      <w:jc w:val="left"/>
      <w:widowControl/>
    </w:pPr>
    <w:rPr>
      <w:rFonts w:ascii="宋体"/>
      <w:bCs/>
      <w:szCs w:val="21"/>
    </w:rPr>
  </w:style>
  <w:style w:type="paragraph" w:styleId="1106" w:customStyle="1">
    <w:name w:val="批注框文本1"/>
    <w:basedOn w:val="800"/>
    <w:uiPriority w:val="0"/>
    <w:qFormat/>
    <w:rPr>
      <w:sz w:val="18"/>
      <w:szCs w:val="20"/>
    </w:rPr>
  </w:style>
  <w:style w:type="paragraph" w:styleId="1107" w:customStyle="1">
    <w:name w:val="页脚1"/>
    <w:basedOn w:val="800"/>
    <w:uiPriority w:val="0"/>
    <w:qFormat/>
    <w:pPr>
      <w:jc w:val="left"/>
      <w:tabs>
        <w:tab w:val="center" w:pos="4153" w:leader="none"/>
        <w:tab w:val="right" w:pos="8306" w:leader="none"/>
      </w:tabs>
    </w:pPr>
    <w:rPr>
      <w:sz w:val="18"/>
      <w:szCs w:val="18"/>
    </w:rPr>
  </w:style>
  <w:style w:type="paragraph" w:styleId="1108" w:customStyle="1">
    <w:name w:val="页眉1"/>
    <w:basedOn w:val="800"/>
    <w:uiPriority w:val="0"/>
    <w:qFormat/>
    <w:pPr>
      <w:jc w:val="center"/>
      <w:tabs>
        <w:tab w:val="center" w:pos="4153" w:leader="none"/>
        <w:tab w:val="right" w:pos="8306" w:leader="none"/>
      </w:tabs>
      <w:pBdr>
        <w:bottom w:val="single" w:color="000000" w:sz="6" w:space="1"/>
      </w:pBdr>
    </w:pPr>
    <w:rPr>
      <w:sz w:val="18"/>
      <w:szCs w:val="18"/>
    </w:rPr>
  </w:style>
  <w:style w:type="paragraph" w:styleId="1109" w:customStyle="1">
    <w:name w:val="索引标题1"/>
    <w:basedOn w:val="800"/>
    <w:next w:val="1110"/>
    <w:uiPriority w:val="0"/>
    <w:qFormat/>
  </w:style>
  <w:style w:type="paragraph" w:styleId="1110" w:customStyle="1">
    <w:name w:val="索引 111"/>
    <w:basedOn w:val="800"/>
    <w:next w:val="800"/>
    <w:uiPriority w:val="0"/>
    <w:qFormat/>
  </w:style>
  <w:style w:type="paragraph" w:styleId="1111" w:customStyle="1">
    <w:name w:val="脚注文本1"/>
    <w:basedOn w:val="800"/>
    <w:uiPriority w:val="0"/>
    <w:qFormat/>
    <w:pPr>
      <w:jc w:val="left"/>
    </w:pPr>
    <w:rPr>
      <w:rFonts w:ascii="宋体"/>
      <w:bCs/>
      <w:sz w:val="18"/>
      <w:szCs w:val="18"/>
    </w:rPr>
  </w:style>
  <w:style w:type="paragraph" w:styleId="1112" w:customStyle="1">
    <w:name w:val="正文文本缩进 31"/>
    <w:basedOn w:val="800"/>
    <w:uiPriority w:val="0"/>
    <w:qFormat/>
    <w:pPr>
      <w:ind w:firstLine="213"/>
    </w:pPr>
    <w:rPr>
      <w:rFonts w:ascii="仿宋_GB2312" w:eastAsia="仿宋_GB2312"/>
      <w:sz w:val="30"/>
    </w:rPr>
  </w:style>
  <w:style w:type="paragraph" w:styleId="1113" w:customStyle="1">
    <w:name w:val="索引 71"/>
    <w:basedOn w:val="800"/>
    <w:next w:val="800"/>
    <w:uiPriority w:val="0"/>
    <w:qFormat/>
    <w:pPr>
      <w:ind w:left="1200"/>
    </w:pPr>
  </w:style>
  <w:style w:type="paragraph" w:styleId="1114" w:customStyle="1">
    <w:name w:val="索引 91"/>
    <w:basedOn w:val="800"/>
    <w:next w:val="800"/>
    <w:uiPriority w:val="0"/>
    <w:qFormat/>
    <w:pPr>
      <w:ind w:left="1600"/>
    </w:pPr>
  </w:style>
  <w:style w:type="paragraph" w:styleId="1115" w:customStyle="1">
    <w:name w:val="图表目录11"/>
    <w:basedOn w:val="800"/>
    <w:next w:val="800"/>
    <w:uiPriority w:val="0"/>
    <w:qFormat/>
    <w:pPr>
      <w:ind w:left="400" w:hanging="200"/>
      <w:jc w:val="left"/>
      <w:widowControl/>
    </w:pPr>
    <w:rPr>
      <w:rFonts w:ascii="宋体"/>
      <w:bCs/>
      <w:szCs w:val="21"/>
    </w:rPr>
  </w:style>
  <w:style w:type="paragraph" w:styleId="1116" w:customStyle="1">
    <w:name w:val="正文文本 21"/>
    <w:basedOn w:val="800"/>
    <w:uiPriority w:val="0"/>
    <w:qFormat/>
    <w:pPr>
      <w:spacing w:line="560" w:lineRule="exact"/>
    </w:pPr>
    <w:rPr>
      <w:rFonts w:ascii="仿宋_GB2312" w:eastAsia="仿宋_GB2312"/>
      <w:sz w:val="28"/>
      <w:szCs w:val="30"/>
    </w:rPr>
  </w:style>
  <w:style w:type="paragraph" w:styleId="1117" w:customStyle="1">
    <w:name w:val="列表接续 21"/>
    <w:basedOn w:val="800"/>
    <w:uiPriority w:val="0"/>
    <w:qFormat/>
    <w:pPr>
      <w:ind w:left="840"/>
      <w:spacing w:after="120"/>
    </w:pPr>
  </w:style>
  <w:style w:type="paragraph" w:styleId="1118" w:customStyle="1">
    <w:name w:val="HTML 预设格式1"/>
    <w:basedOn w:val="8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19" w:customStyle="1">
    <w:name w:val="普通(网站)1"/>
    <w:basedOn w:val="800"/>
    <w:uiPriority w:val="99"/>
    <w:qFormat/>
    <w:pPr>
      <w:jc w:val="left"/>
      <w:spacing w:before="100" w:beforeAutospacing="1" w:after="100" w:afterAutospacing="1"/>
      <w:widowControl/>
    </w:pPr>
    <w:rPr>
      <w:rFonts w:ascii="宋体"/>
      <w:sz w:val="24"/>
      <w:szCs w:val="20"/>
    </w:rPr>
  </w:style>
  <w:style w:type="paragraph" w:styleId="1120" w:customStyle="1">
    <w:name w:val="索引 21"/>
    <w:basedOn w:val="800"/>
    <w:next w:val="800"/>
    <w:uiPriority w:val="0"/>
    <w:qFormat/>
    <w:pPr>
      <w:ind w:left="200"/>
    </w:pPr>
  </w:style>
  <w:style w:type="paragraph" w:styleId="1121" w:customStyle="1">
    <w:name w:val="标题1"/>
    <w:basedOn w:val="800"/>
    <w:uiPriority w:val="0"/>
    <w:qFormat/>
    <w:pPr>
      <w:jc w:val="center"/>
      <w:spacing w:before="240" w:after="60"/>
      <w:outlineLvl w:val="0"/>
    </w:pPr>
    <w:rPr>
      <w:rFonts w:ascii="Cambria" w:hAnsi="Cambria"/>
      <w:b/>
      <w:bCs/>
      <w:sz w:val="32"/>
      <w:szCs w:val="32"/>
    </w:rPr>
  </w:style>
  <w:style w:type="paragraph" w:styleId="1122" w:customStyle="1">
    <w:name w:val="批注主题1"/>
    <w:basedOn w:val="1088"/>
    <w:next w:val="1088"/>
    <w:uiPriority w:val="0"/>
    <w:qFormat/>
    <w:rPr>
      <w:b/>
    </w:rPr>
  </w:style>
  <w:style w:type="paragraph" w:styleId="1123" w:customStyle="1">
    <w:name w:val="正文文本首行缩进1"/>
    <w:basedOn w:val="1093"/>
    <w:uiPriority w:val="0"/>
    <w:qFormat/>
    <w:pPr>
      <w:ind w:firstLine="100"/>
      <w:spacing w:after="120" w:line="240" w:lineRule="auto"/>
    </w:pPr>
    <w:rPr>
      <w:rFonts w:ascii="Times New Roman" w:hAnsi="Times New Roman" w:eastAsia="宋体"/>
      <w:sz w:val="21"/>
    </w:rPr>
  </w:style>
  <w:style w:type="paragraph" w:styleId="1124" w:customStyle="1">
    <w:name w:val="正文文本首行缩进 211"/>
    <w:basedOn w:val="924"/>
    <w:link w:val="1125"/>
    <w:uiPriority w:val="0"/>
    <w:qFormat/>
    <w:pPr>
      <w:ind w:left="200" w:firstLine="200"/>
    </w:pPr>
    <w:rPr>
      <w:rFonts w:ascii="Times New Roman" w:hAnsi="Times New Roman"/>
      <w:sz w:val="24"/>
      <w:szCs w:val="24"/>
    </w:rPr>
  </w:style>
  <w:style w:type="character" w:styleId="1125" w:customStyle="1">
    <w:name w:val="正文文本首行缩进 2 字符"/>
    <w:link w:val="1124"/>
    <w:uiPriority w:val="0"/>
    <w:qFormat/>
    <w:rPr>
      <w:rFonts w:eastAsia="仿宋_GB2312"/>
      <w:sz w:val="24"/>
      <w:szCs w:val="24"/>
      <w:lang w:bidi="ar-SA"/>
    </w:rPr>
  </w:style>
  <w:style w:type="table" w:styleId="1126" w:customStyle="1">
    <w:name w:val="网格型1"/>
    <w:basedOn w:val="1078"/>
    <w:uiPriority w:val="0"/>
    <w:qFormat/>
    <w:tblPr/>
  </w:style>
  <w:style w:type="character" w:styleId="1127" w:customStyle="1">
    <w:name w:val="要点1"/>
    <w:uiPriority w:val="0"/>
    <w:qFormat/>
    <w:rPr>
      <w:b/>
    </w:rPr>
  </w:style>
  <w:style w:type="character" w:styleId="1128" w:customStyle="1">
    <w:name w:val="尾注引用1"/>
    <w:uiPriority w:val="0"/>
    <w:qFormat/>
    <w:rPr>
      <w:vertAlign w:val="superscript"/>
    </w:rPr>
  </w:style>
  <w:style w:type="character" w:styleId="1129" w:customStyle="1">
    <w:name w:val="页码1"/>
    <w:uiPriority w:val="0"/>
    <w:qFormat/>
  </w:style>
  <w:style w:type="character" w:styleId="1130" w:customStyle="1">
    <w:name w:val="访问过的超链接1"/>
    <w:uiPriority w:val="0"/>
    <w:qFormat/>
    <w:rPr>
      <w:color w:val="800080"/>
      <w:u w:val="single"/>
    </w:rPr>
  </w:style>
  <w:style w:type="character" w:styleId="1131" w:customStyle="1">
    <w:name w:val="强调1"/>
    <w:uiPriority w:val="0"/>
    <w:qFormat/>
    <w:rPr>
      <w:color w:val="cc0033"/>
    </w:rPr>
  </w:style>
  <w:style w:type="character" w:styleId="1132" w:customStyle="1">
    <w:name w:val="HTML 打字机1"/>
    <w:uiPriority w:val="0"/>
    <w:qFormat/>
    <w:rPr>
      <w:rFonts w:ascii="宋体" w:eastAsia="宋体" w:cs="宋体"/>
      <w:sz w:val="24"/>
      <w:szCs w:val="24"/>
      <w:lang w:bidi="ar-SA"/>
    </w:rPr>
  </w:style>
  <w:style w:type="character" w:styleId="1133" w:customStyle="1">
    <w:name w:val="超链接1"/>
    <w:uiPriority w:val="99"/>
    <w:qFormat/>
    <w:rPr>
      <w:color w:val="0000ff"/>
      <w:u w:val="single"/>
    </w:rPr>
  </w:style>
  <w:style w:type="character" w:styleId="1134" w:customStyle="1">
    <w:name w:val="批注引用1"/>
    <w:uiPriority w:val="0"/>
    <w:qFormat/>
    <w:rPr>
      <w:sz w:val="21"/>
    </w:rPr>
  </w:style>
  <w:style w:type="character" w:styleId="1135" w:customStyle="1">
    <w:name w:val="脚注引用1"/>
    <w:uiPriority w:val="0"/>
    <w:qFormat/>
    <w:rPr>
      <w:vertAlign w:val="superscript"/>
    </w:rPr>
  </w:style>
  <w:style w:type="paragraph" w:styleId="1136" w:customStyle="1">
    <w:name w:val="正文（标记）"/>
    <w:basedOn w:val="800"/>
    <w:link w:val="1137"/>
    <w:uiPriority w:val="0"/>
    <w:qFormat/>
    <w:pPr>
      <w:spacing w:before="50" w:after="50"/>
      <w:tabs>
        <w:tab w:val="left" w:pos="0" w:leader="none"/>
        <w:tab w:val="left" w:pos="840" w:leader="none"/>
      </w:tabs>
    </w:pPr>
    <w:rPr>
      <w:rFonts w:ascii="Times New Roman" w:hAnsi="Times New Roman"/>
      <w:sz w:val="24"/>
      <w:szCs w:val="24"/>
    </w:rPr>
  </w:style>
  <w:style w:type="character" w:styleId="1137" w:customStyle="1">
    <w:name w:val="正文（标记） Char2"/>
    <w:link w:val="1136"/>
    <w:uiPriority w:val="0"/>
    <w:qFormat/>
    <w:rPr>
      <w:sz w:val="24"/>
      <w:szCs w:val="24"/>
    </w:rPr>
  </w:style>
  <w:style w:type="character" w:styleId="1138" w:customStyle="1">
    <w:name w:val="Char Char2"/>
    <w:uiPriority w:val="0"/>
    <w:qFormat/>
    <w:rPr>
      <w:sz w:val="18"/>
      <w:szCs w:val="18"/>
    </w:rPr>
  </w:style>
  <w:style w:type="character" w:styleId="1139" w:customStyle="1">
    <w:name w:val="maywed421"/>
    <w:uiPriority w:val="0"/>
    <w:qFormat/>
    <w:rPr>
      <w:color w:val="366fb6"/>
      <w:u w:val="none"/>
    </w:rPr>
  </w:style>
  <w:style w:type="paragraph" w:styleId="114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4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42" w:customStyle="1">
    <w:name w:val="Comment Text Char"/>
    <w:uiPriority w:val="0"/>
    <w:qFormat/>
    <w:rPr>
      <w:rFonts w:cs="Times New Roman"/>
      <w:sz w:val="21"/>
      <w:szCs w:val="21"/>
      <w:lang w:bidi="ar-SA"/>
    </w:rPr>
  </w:style>
  <w:style w:type="character" w:styleId="1143" w:customStyle="1">
    <w:name w:val="Footer Char"/>
    <w:uiPriority w:val="0"/>
    <w:qFormat/>
    <w:rPr>
      <w:rFonts w:eastAsia="宋体"/>
      <w:sz w:val="18"/>
      <w:lang w:val="en-US" w:eastAsia="zh-CN"/>
    </w:rPr>
  </w:style>
  <w:style w:type="character" w:styleId="1144" w:customStyle="1">
    <w:name w:val="ca-41"/>
    <w:uiPriority w:val="0"/>
    <w:qFormat/>
    <w:rPr>
      <w:rFonts w:ascii="宋体" w:eastAsia="宋体"/>
      <w:b/>
      <w:bCs/>
      <w:color w:val="000000"/>
      <w:spacing w:val="-20"/>
      <w:sz w:val="21"/>
      <w:szCs w:val="21"/>
    </w:rPr>
  </w:style>
  <w:style w:type="character" w:styleId="1145" w:customStyle="1">
    <w:name w:val="ca-1"/>
    <w:uiPriority w:val="0"/>
    <w:qFormat/>
  </w:style>
  <w:style w:type="character" w:styleId="1146" w:customStyle="1">
    <w:name w:val="Plain Text Char"/>
    <w:uiPriority w:val="0"/>
    <w:qFormat/>
    <w:rPr>
      <w:rFonts w:ascii="宋体" w:eastAsia="宋体"/>
      <w:sz w:val="21"/>
      <w:lang w:val="en-US" w:eastAsia="zh-CN"/>
    </w:rPr>
  </w:style>
  <w:style w:type="character" w:styleId="1147" w:customStyle="1">
    <w:name w:val="Header Char"/>
    <w:uiPriority w:val="0"/>
    <w:qFormat/>
    <w:rPr>
      <w:rFonts w:eastAsia="宋体"/>
      <w:sz w:val="18"/>
      <w:lang w:val="en-US" w:eastAsia="zh-CN"/>
    </w:rPr>
  </w:style>
  <w:style w:type="character" w:styleId="1148" w:customStyle="1">
    <w:name w:val="marklong"/>
    <w:uiPriority w:val="0"/>
    <w:qFormat/>
  </w:style>
  <w:style w:type="character" w:styleId="1149" w:customStyle="1">
    <w:name w:val="普通文字1 Char"/>
    <w:uiPriority w:val="0"/>
    <w:qFormat/>
    <w:rPr>
      <w:rFonts w:ascii="宋体" w:eastAsia="宋体" w:cs="Courier New"/>
      <w:sz w:val="21"/>
      <w:szCs w:val="21"/>
      <w:lang w:val="en-US" w:eastAsia="zh-CN" w:bidi="ar-SA"/>
    </w:rPr>
  </w:style>
  <w:style w:type="character" w:styleId="1150" w:customStyle="1">
    <w:name w:val="ca-21"/>
    <w:uiPriority w:val="0"/>
    <w:qFormat/>
    <w:rPr>
      <w:rFonts w:ascii="宋体" w:eastAsia="宋体"/>
      <w:sz w:val="21"/>
    </w:rPr>
  </w:style>
  <w:style w:type="paragraph" w:styleId="1151" w:customStyle="1">
    <w:name w:val="正文（缩进）"/>
    <w:basedOn w:val="800"/>
    <w:uiPriority w:val="0"/>
    <w:qFormat/>
    <w:pPr>
      <w:ind w:firstLine="200"/>
      <w:spacing w:before="50" w:after="50" w:line="360" w:lineRule="auto"/>
    </w:pPr>
    <w:rPr>
      <w:sz w:val="24"/>
    </w:rPr>
  </w:style>
  <w:style w:type="character" w:styleId="1152" w:customStyle="1">
    <w:name w:val="Heading 3 Char"/>
    <w:uiPriority w:val="0"/>
    <w:qFormat/>
    <w:rPr>
      <w:rFonts w:cs="Times New Roman"/>
      <w:b/>
      <w:bCs/>
      <w:sz w:val="32"/>
      <w:szCs w:val="32"/>
      <w:lang w:bidi="ar-SA"/>
    </w:rPr>
  </w:style>
  <w:style w:type="character" w:styleId="1153" w:customStyle="1">
    <w:name w:val="z12 style23"/>
    <w:uiPriority w:val="0"/>
    <w:qFormat/>
  </w:style>
  <w:style w:type="paragraph" w:styleId="1154" w:customStyle="1">
    <w:name w:val="Indent Normal"/>
    <w:basedOn w:val="800"/>
    <w:uiPriority w:val="0"/>
    <w:qFormat/>
    <w:pPr>
      <w:ind w:firstLine="150"/>
    </w:pPr>
    <w:rPr>
      <w:sz w:val="24"/>
      <w:szCs w:val="20"/>
    </w:rPr>
  </w:style>
  <w:style w:type="character" w:styleId="1155" w:customStyle="1">
    <w:name w:val="Char Char21"/>
    <w:uiPriority w:val="0"/>
    <w:qFormat/>
    <w:rPr>
      <w:sz w:val="18"/>
      <w:szCs w:val="18"/>
    </w:rPr>
  </w:style>
  <w:style w:type="character" w:styleId="1156" w:customStyle="1">
    <w:name w:val="ca-31"/>
    <w:uiPriority w:val="0"/>
    <w:qFormat/>
    <w:rPr>
      <w:rFonts w:ascii="宋体" w:eastAsia="宋体"/>
      <w:color w:val="000000"/>
      <w:sz w:val="21"/>
      <w:szCs w:val="21"/>
    </w:rPr>
  </w:style>
  <w:style w:type="character" w:styleId="1157" w:customStyle="1">
    <w:name w:val="apple-converted-space"/>
    <w:uiPriority w:val="0"/>
    <w:qFormat/>
  </w:style>
  <w:style w:type="character" w:styleId="1158" w:customStyle="1">
    <w:name w:val="Char Char1"/>
    <w:uiPriority w:val="0"/>
    <w:qFormat/>
    <w:rPr>
      <w:rFonts w:ascii="宋体" w:eastAsia="宋体"/>
      <w:sz w:val="21"/>
      <w:lang w:val="en-US" w:eastAsia="zh-CN"/>
    </w:rPr>
  </w:style>
  <w:style w:type="character" w:styleId="1159" w:customStyle="1">
    <w:name w:val="font21"/>
    <w:uiPriority w:val="0"/>
    <w:qFormat/>
    <w:rPr>
      <w:rFonts w:ascii="Times New Roman" w:hAnsi="Times New Roman"/>
      <w:color w:val="000000"/>
      <w:sz w:val="20"/>
      <w:u w:val="none"/>
    </w:rPr>
  </w:style>
  <w:style w:type="character" w:styleId="1160" w:customStyle="1">
    <w:name w:val="ca-01"/>
    <w:uiPriority w:val="0"/>
    <w:qFormat/>
    <w:rPr>
      <w:rFonts w:ascii="宋体" w:eastAsia="宋体"/>
      <w:b/>
      <w:bCs/>
      <w:spacing w:val="-20"/>
      <w:sz w:val="24"/>
      <w:szCs w:val="24"/>
    </w:rPr>
  </w:style>
  <w:style w:type="character" w:styleId="1161" w:customStyle="1">
    <w:name w:val="Char Char23"/>
    <w:uiPriority w:val="0"/>
    <w:qFormat/>
    <w:rPr>
      <w:sz w:val="24"/>
      <w:szCs w:val="21"/>
      <w:lang w:bidi="ar-SA"/>
    </w:rPr>
  </w:style>
  <w:style w:type="character" w:styleId="1162" w:customStyle="1">
    <w:name w:val="Char Char"/>
    <w:uiPriority w:val="0"/>
    <w:qFormat/>
    <w:rPr>
      <w:rFonts w:eastAsia="宋体"/>
      <w:sz w:val="18"/>
      <w:lang w:val="en-US" w:eastAsia="zh-CN"/>
    </w:rPr>
  </w:style>
  <w:style w:type="character" w:styleId="1163" w:customStyle="1">
    <w:name w:val="Char Char3"/>
    <w:uiPriority w:val="0"/>
    <w:qFormat/>
    <w:rPr>
      <w:rFonts w:ascii="宋体" w:eastAsia="宋体"/>
      <w:sz w:val="18"/>
      <w:szCs w:val="18"/>
      <w:lang w:val="en-US" w:eastAsia="zh-CN" w:bidi="ar-SA"/>
    </w:rPr>
  </w:style>
  <w:style w:type="paragraph" w:styleId="116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65" w:customStyle="1">
    <w:name w:val="Heading 4 Char"/>
    <w:uiPriority w:val="0"/>
    <w:qFormat/>
    <w:rPr>
      <w:rFonts w:ascii="Cambria" w:hAnsi="Cambria" w:eastAsia="宋体" w:cs="Cambria"/>
      <w:b/>
      <w:bCs/>
      <w:sz w:val="28"/>
      <w:szCs w:val="28"/>
      <w:lang w:bidi="ar-SA"/>
    </w:rPr>
  </w:style>
  <w:style w:type="character" w:styleId="1166" w:customStyle="1">
    <w:name w:val="Header Char1"/>
    <w:uiPriority w:val="0"/>
    <w:qFormat/>
    <w:rPr>
      <w:rFonts w:cs="Times New Roman"/>
      <w:sz w:val="18"/>
      <w:szCs w:val="18"/>
      <w:lang w:bidi="ar-SA"/>
    </w:rPr>
  </w:style>
  <w:style w:type="character" w:styleId="1167" w:customStyle="1">
    <w:name w:val="Footer Char1"/>
    <w:uiPriority w:val="0"/>
    <w:qFormat/>
    <w:rPr>
      <w:rFonts w:cs="Times New Roman"/>
      <w:sz w:val="18"/>
      <w:szCs w:val="18"/>
      <w:lang w:bidi="ar-SA"/>
    </w:rPr>
  </w:style>
  <w:style w:type="character" w:styleId="1168" w:customStyle="1">
    <w:name w:val="wj1"/>
    <w:uiPriority w:val="0"/>
    <w:qFormat/>
    <w:rPr>
      <w:color w:val="000000"/>
      <w:sz w:val="18"/>
      <w:szCs w:val="18"/>
      <w:u w:val="none"/>
    </w:rPr>
  </w:style>
  <w:style w:type="character" w:styleId="1169" w:customStyle="1">
    <w:name w:val="ca-11"/>
    <w:uiPriority w:val="0"/>
    <w:qFormat/>
    <w:rPr>
      <w:rFonts w:ascii="宋体" w:eastAsia="宋体"/>
      <w:b/>
      <w:bCs/>
      <w:color w:val="000000"/>
      <w:spacing w:val="-20"/>
      <w:sz w:val="28"/>
      <w:szCs w:val="28"/>
    </w:rPr>
  </w:style>
  <w:style w:type="paragraph" w:styleId="117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71" w:customStyle="1">
    <w:name w:val="Plain Text Char1"/>
    <w:uiPriority w:val="0"/>
    <w:qFormat/>
    <w:rPr>
      <w:rFonts w:ascii="宋体" w:eastAsia="宋体"/>
      <w:sz w:val="21"/>
      <w:szCs w:val="21"/>
      <w:lang w:val="en-US" w:eastAsia="zh-CN" w:bidi="ar-SA"/>
    </w:rPr>
  </w:style>
  <w:style w:type="character" w:styleId="1172" w:customStyle="1">
    <w:name w:val="段落 Char"/>
    <w:uiPriority w:val="0"/>
    <w:qFormat/>
    <w:rPr>
      <w:rFonts w:ascii="仿宋_GB2312" w:eastAsia="仿宋_GB2312"/>
      <w:sz w:val="24"/>
      <w:szCs w:val="24"/>
      <w:lang w:val="en-US" w:eastAsia="zh-CN" w:bidi="ar-SA"/>
    </w:rPr>
  </w:style>
  <w:style w:type="character" w:styleId="1173" w:customStyle="1">
    <w:name w:val="Heading 2 Char"/>
    <w:uiPriority w:val="0"/>
    <w:qFormat/>
    <w:rPr>
      <w:rFonts w:ascii="Arial" w:hAnsi="Arial" w:eastAsia="黑体"/>
      <w:b/>
      <w:bCs/>
      <w:sz w:val="32"/>
      <w:szCs w:val="32"/>
      <w:lang w:val="en-US" w:eastAsia="zh-CN" w:bidi="ar-SA"/>
    </w:rPr>
  </w:style>
  <w:style w:type="paragraph" w:styleId="117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75" w:customStyle="1">
    <w:name w:val="Char Char31"/>
    <w:uiPriority w:val="0"/>
    <w:qFormat/>
    <w:rPr>
      <w:rFonts w:ascii="Arial" w:hAnsi="Arial" w:eastAsia="黑体" w:cs="Times New Roman"/>
      <w:b/>
      <w:bCs/>
      <w:sz w:val="32"/>
      <w:szCs w:val="32"/>
      <w:lang w:val="en-US" w:eastAsia="zh-CN" w:bidi="ar-SA"/>
    </w:rPr>
  </w:style>
  <w:style w:type="paragraph" w:styleId="1176" w:customStyle="1">
    <w:name w:val="正文（黑体）"/>
    <w:basedOn w:val="800"/>
    <w:next w:val="800"/>
    <w:uiPriority w:val="0"/>
    <w:qFormat/>
    <w:pPr>
      <w:ind w:firstLine="200"/>
      <w:spacing w:before="50" w:after="50" w:line="360" w:lineRule="auto"/>
    </w:pPr>
    <w:rPr>
      <w:rFonts w:ascii="黑体" w:eastAsia="黑体"/>
      <w:color w:val="000080"/>
      <w:sz w:val="24"/>
    </w:rPr>
  </w:style>
  <w:style w:type="character" w:styleId="1177" w:customStyle="1">
    <w:name w:val="ca-51"/>
    <w:uiPriority w:val="0"/>
    <w:qFormat/>
    <w:rPr>
      <w:rFonts w:ascii="楷体_GB2312" w:eastAsia="楷体_GB2312"/>
      <w:b/>
      <w:bCs/>
      <w:spacing w:val="-20"/>
      <w:sz w:val="24"/>
      <w:szCs w:val="24"/>
    </w:rPr>
  </w:style>
  <w:style w:type="paragraph" w:styleId="1178" w:customStyle="1">
    <w:name w:val="加点正文缩进"/>
    <w:basedOn w:val="800"/>
    <w:uiPriority w:val="0"/>
    <w:qFormat/>
    <w:pPr>
      <w:ind w:left="962" w:hanging="480"/>
      <w:spacing w:line="300" w:lineRule="auto"/>
      <w:tabs>
        <w:tab w:val="left" w:pos="840" w:leader="none"/>
      </w:tabs>
    </w:pPr>
    <w:rPr>
      <w:sz w:val="24"/>
    </w:rPr>
  </w:style>
  <w:style w:type="paragraph" w:styleId="1179" w:customStyle="1">
    <w:name w:val="默认段落字体 Para Char Char Char Char Char Char Char Char Char Char Char Char Char Char"/>
    <w:basedOn w:val="1087"/>
    <w:uiPriority w:val="0"/>
    <w:qFormat/>
    <w:rPr>
      <w:rFonts w:ascii="Tahoma" w:hAnsi="Tahoma"/>
      <w:sz w:val="24"/>
    </w:rPr>
  </w:style>
  <w:style w:type="paragraph" w:styleId="1180" w:customStyle="1">
    <w:name w:val="列表段落1"/>
    <w:basedOn w:val="800"/>
    <w:uiPriority w:val="0"/>
    <w:qFormat/>
    <w:pPr>
      <w:ind w:firstLine="200"/>
    </w:pPr>
  </w:style>
  <w:style w:type="paragraph" w:styleId="1181" w:customStyle="1">
    <w:name w:val="序号"/>
    <w:next w:val="800"/>
    <w:uiPriority w:val="0"/>
    <w:qFormat/>
    <w:pPr>
      <w:jc w:val="center"/>
    </w:pPr>
    <w:rPr>
      <w:rFonts w:hint="default" w:ascii="Times New Roman" w:hAnsi="Times New Roman" w:eastAsia="仿宋_GB2312" w:cs="Times New Roman"/>
      <w:bCs/>
      <w:sz w:val="21"/>
      <w:szCs w:val="44"/>
      <w:lang w:val="en-US" w:eastAsia="zh-CN" w:bidi="ar-SA"/>
    </w:rPr>
  </w:style>
  <w:style w:type="paragraph" w:styleId="1182" w:customStyle="1">
    <w:name w:val="Char"/>
    <w:basedOn w:val="800"/>
    <w:uiPriority w:val="0"/>
    <w:qFormat/>
    <w:pPr>
      <w:tabs>
        <w:tab w:val="left" w:pos="360" w:leader="none"/>
      </w:tabs>
    </w:pPr>
    <w:rPr>
      <w:rFonts w:ascii="仿宋_GB2312" w:eastAsia="仿宋_GB2312"/>
      <w:b/>
      <w:sz w:val="24"/>
    </w:rPr>
  </w:style>
  <w:style w:type="paragraph" w:styleId="1183" w:customStyle="1">
    <w:name w:val="xl35"/>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xl36"/>
    <w:basedOn w:val="8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Char Char Char"/>
    <w:basedOn w:val="800"/>
    <w:uiPriority w:val="0"/>
    <w:qFormat/>
    <w:rPr>
      <w:rFonts w:ascii="Tahoma" w:hAnsi="Tahoma"/>
      <w:sz w:val="24"/>
      <w:szCs w:val="20"/>
    </w:rPr>
  </w:style>
  <w:style w:type="paragraph" w:styleId="1186" w:customStyle="1">
    <w:name w:val="Char12"/>
    <w:basedOn w:val="800"/>
    <w:uiPriority w:val="0"/>
    <w:qFormat/>
    <w:pPr>
      <w:ind w:left="360" w:right="202" w:firstLine="360"/>
      <w:spacing w:line="480" w:lineRule="auto"/>
      <w:tabs>
        <w:tab w:val="left" w:pos="360" w:leader="none"/>
      </w:tabs>
    </w:pPr>
    <w:rPr>
      <w:sz w:val="24"/>
    </w:rPr>
  </w:style>
  <w:style w:type="paragraph" w:styleId="1187" w:customStyle="1">
    <w:name w:val="Char Char Char Char Char Char Char Char Char Char"/>
    <w:basedOn w:val="800"/>
    <w:uiPriority w:val="0"/>
    <w:qFormat/>
    <w:rPr>
      <w:rFonts w:ascii="Tahoma" w:hAnsi="Tahoma"/>
      <w:sz w:val="24"/>
      <w:szCs w:val="20"/>
    </w:rPr>
  </w:style>
  <w:style w:type="paragraph" w:styleId="1188" w:customStyle="1">
    <w:name w:val="正文段"/>
    <w:basedOn w:val="800"/>
    <w:uiPriority w:val="0"/>
    <w:qFormat/>
    <w:pPr>
      <w:ind w:firstLine="425"/>
      <w:spacing w:after="240" w:line="240" w:lineRule="atLeast"/>
      <w:widowControl/>
    </w:pPr>
    <w:rPr>
      <w:sz w:val="24"/>
      <w:szCs w:val="20"/>
    </w:rPr>
  </w:style>
  <w:style w:type="paragraph" w:styleId="118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90" w:customStyle="1">
    <w:name w:val="Char Char Char Char Char Char Char Char Char Char1"/>
    <w:basedOn w:val="800"/>
    <w:uiPriority w:val="0"/>
    <w:qFormat/>
    <w:rPr>
      <w:rFonts w:ascii="Tahoma" w:hAnsi="Tahoma" w:cs="Tahoma"/>
      <w:sz w:val="24"/>
    </w:rPr>
  </w:style>
  <w:style w:type="paragraph" w:styleId="1191" w:customStyle="1">
    <w:name w:val="xl34"/>
    <w:basedOn w:val="800"/>
    <w:uiPriority w:val="0"/>
    <w:qFormat/>
    <w:pPr>
      <w:jc w:val="center"/>
      <w:spacing w:before="100" w:beforeAutospacing="1" w:after="100" w:afterAutospacing="1"/>
      <w:widowControl/>
    </w:pPr>
    <w:rPr>
      <w:rFonts w:ascii="Arial Unicode MS" w:hAnsi="Arial Unicode MS" w:eastAsia="Arial Unicode MS"/>
      <w:sz w:val="24"/>
    </w:rPr>
  </w:style>
  <w:style w:type="paragraph" w:styleId="1192" w:customStyle="1">
    <w:name w:val="前言、引言标题"/>
    <w:next w:val="80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93" w:customStyle="1">
    <w:name w:val="Char Char Char Char Char Char Char Char Char Char Char Char Char"/>
    <w:basedOn w:val="800"/>
    <w:uiPriority w:val="0"/>
    <w:qFormat/>
    <w:pPr>
      <w:jc w:val="left"/>
      <w:spacing w:after="160" w:line="240" w:lineRule="exact"/>
      <w:widowControl/>
    </w:pPr>
    <w:rPr>
      <w:rFonts w:ascii="Verdana" w:hAnsi="Verdana"/>
      <w:sz w:val="20"/>
      <w:szCs w:val="20"/>
      <w:lang w:eastAsia="en-US"/>
    </w:rPr>
  </w:style>
  <w:style w:type="paragraph" w:styleId="1194" w:customStyle="1">
    <w:name w:val="pa-0"/>
    <w:basedOn w:val="800"/>
    <w:uiPriority w:val="0"/>
    <w:qFormat/>
    <w:pPr>
      <w:ind w:firstLine="480"/>
      <w:spacing w:line="360" w:lineRule="atLeast"/>
      <w:widowControl/>
    </w:pPr>
    <w:rPr>
      <w:rFonts w:ascii="宋体" w:cs="宋体"/>
      <w:sz w:val="24"/>
    </w:rPr>
  </w:style>
  <w:style w:type="paragraph" w:styleId="1195" w:customStyle="1">
    <w:name w:val="Char111"/>
    <w:basedOn w:val="800"/>
    <w:uiPriority w:val="0"/>
    <w:qFormat/>
    <w:pPr>
      <w:jc w:val="left"/>
      <w:spacing w:after="160" w:line="240" w:lineRule="exact"/>
      <w:widowControl/>
    </w:pPr>
    <w:rPr>
      <w:rFonts w:ascii="Verdana" w:hAnsi="Verdana"/>
      <w:sz w:val="20"/>
      <w:szCs w:val="20"/>
      <w:lang w:eastAsia="en-US"/>
    </w:rPr>
  </w:style>
  <w:style w:type="paragraph" w:styleId="1196" w:customStyle="1">
    <w:name w:val="三级条标题"/>
    <w:basedOn w:val="1197"/>
    <w:next w:val="1189"/>
    <w:uiPriority w:val="0"/>
    <w:qFormat/>
    <w:pPr>
      <w:ind w:left="1050"/>
      <w:outlineLvl w:val="4"/>
    </w:pPr>
  </w:style>
  <w:style w:type="paragraph" w:styleId="1197" w:customStyle="1">
    <w:name w:val="二级条标题"/>
    <w:basedOn w:val="1198"/>
    <w:next w:val="1189"/>
    <w:uiPriority w:val="0"/>
    <w:qFormat/>
    <w:pPr>
      <w:ind w:left="360"/>
      <w:outlineLvl w:val="3"/>
    </w:pPr>
  </w:style>
  <w:style w:type="paragraph" w:styleId="1198" w:customStyle="1">
    <w:name w:val="一级条标题"/>
    <w:next w:val="1189"/>
    <w:uiPriority w:val="0"/>
    <w:qFormat/>
    <w:pPr>
      <w:outlineLvl w:val="2"/>
    </w:pPr>
    <w:rPr>
      <w:rFonts w:hint="default" w:ascii="Times New Roman" w:hAnsi="Times New Roman" w:eastAsia="黑体" w:cs="Times New Roman"/>
      <w:sz w:val="21"/>
      <w:lang w:val="en-US" w:eastAsia="zh-CN" w:bidi="ar-SA"/>
    </w:rPr>
  </w:style>
  <w:style w:type="paragraph" w:styleId="1199" w:customStyle="1">
    <w:name w:val="FA正文+标号"/>
    <w:basedOn w:val="80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00" w:customStyle="1">
    <w:name w:val="表文1"/>
    <w:basedOn w:val="800"/>
    <w:uiPriority w:val="0"/>
    <w:qFormat/>
    <w:pPr>
      <w:ind w:firstLine="196"/>
      <w:spacing w:line="360" w:lineRule="auto"/>
      <w:widowControl/>
    </w:pPr>
    <w:rPr>
      <w:rFonts w:ascii="宋体"/>
      <w:sz w:val="24"/>
    </w:rPr>
  </w:style>
  <w:style w:type="paragraph" w:styleId="1201" w:customStyle="1">
    <w:name w:val="表内容"/>
    <w:basedOn w:val="1202"/>
    <w:uiPriority w:val="0"/>
    <w:qFormat/>
    <w:pPr>
      <w:ind w:left="0" w:firstLine="0"/>
      <w:spacing w:line="320" w:lineRule="exact"/>
    </w:pPr>
    <w:rPr>
      <w:sz w:val="20"/>
    </w:rPr>
  </w:style>
  <w:style w:type="paragraph" w:styleId="1202" w:customStyle="1">
    <w:name w:val="正文11"/>
    <w:basedOn w:val="800"/>
    <w:uiPriority w:val="0"/>
    <w:qFormat/>
    <w:pPr>
      <w:ind w:left="357" w:firstLine="420"/>
      <w:jc w:val="left"/>
      <w:spacing w:line="360" w:lineRule="auto"/>
      <w:widowControl/>
    </w:pPr>
    <w:rPr>
      <w:rFonts w:cs="Arial"/>
      <w:szCs w:val="20"/>
    </w:rPr>
  </w:style>
  <w:style w:type="paragraph" w:styleId="1203" w:customStyle="1">
    <w:name w:val="Char Char1 Char Char Char Char Char Char"/>
    <w:basedOn w:val="800"/>
    <w:uiPriority w:val="0"/>
    <w:qFormat/>
    <w:pPr>
      <w:jc w:val="center"/>
      <w:widowControl/>
    </w:pPr>
    <w:rPr>
      <w:szCs w:val="20"/>
    </w:rPr>
  </w:style>
  <w:style w:type="paragraph" w:styleId="1204" w:customStyle="1">
    <w:name w:val="xl27"/>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customStyle="1">
    <w:name w:val="普通正文"/>
    <w:basedOn w:val="800"/>
    <w:uiPriority w:val="0"/>
    <w:qFormat/>
    <w:pPr>
      <w:ind w:firstLine="425"/>
      <w:jc w:val="left"/>
    </w:pPr>
    <w:rPr>
      <w:rFonts w:ascii="宋体"/>
      <w:sz w:val="20"/>
      <w:szCs w:val="20"/>
    </w:rPr>
  </w:style>
  <w:style w:type="paragraph" w:styleId="120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07" w:customStyle="1">
    <w:name w:val="附图标题"/>
    <w:basedOn w:val="1083"/>
    <w:next w:val="1082"/>
    <w:uiPriority w:val="0"/>
    <w:qFormat/>
    <w:pPr>
      <w:ind w:left="780" w:hanging="480"/>
      <w:jc w:val="center"/>
      <w:spacing w:after="100"/>
      <w:tabs>
        <w:tab w:val="left" w:pos="780" w:leader="none"/>
      </w:tabs>
    </w:pPr>
    <w:rPr>
      <w:b/>
      <w:sz w:val="21"/>
    </w:rPr>
  </w:style>
  <w:style w:type="paragraph" w:styleId="1208" w:customStyle="1">
    <w:name w:val="图号"/>
    <w:basedOn w:val="80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9" w:customStyle="1">
    <w:name w:val="xl40"/>
    <w:basedOn w:val="80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10" w:customStyle="1">
    <w:name w:val="缩进正文"/>
    <w:basedOn w:val="800"/>
    <w:uiPriority w:val="0"/>
    <w:qFormat/>
    <w:pPr>
      <w:ind w:left="1418" w:firstLine="425"/>
      <w:jc w:val="left"/>
      <w:spacing w:after="200" w:line="400" w:lineRule="exact"/>
      <w:widowControl/>
    </w:pPr>
    <w:rPr>
      <w:rFonts w:ascii="宋体"/>
      <w:sz w:val="24"/>
      <w:szCs w:val="20"/>
    </w:rPr>
  </w:style>
  <w:style w:type="paragraph" w:styleId="1211" w:customStyle="1">
    <w:name w:val="xl2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2" w:customStyle="1">
    <w:name w:val="xl29"/>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Char1"/>
    <w:basedOn w:val="800"/>
    <w:uiPriority w:val="0"/>
    <w:qFormat/>
    <w:pPr>
      <w:ind w:left="360" w:right="202" w:firstLine="360"/>
      <w:spacing w:line="480" w:lineRule="auto"/>
      <w:tabs>
        <w:tab w:val="left" w:pos="360" w:leader="none"/>
      </w:tabs>
    </w:pPr>
    <w:rPr>
      <w:sz w:val="24"/>
    </w:rPr>
  </w:style>
  <w:style w:type="paragraph" w:styleId="121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15" w:customStyle="1">
    <w:name w:val="pa-10"/>
    <w:basedOn w:val="800"/>
    <w:uiPriority w:val="0"/>
    <w:qFormat/>
    <w:pPr>
      <w:spacing w:line="240" w:lineRule="atLeast"/>
      <w:widowControl/>
    </w:pPr>
    <w:rPr>
      <w:rFonts w:ascii="宋体" w:cs="宋体"/>
      <w:sz w:val="24"/>
    </w:rPr>
  </w:style>
  <w:style w:type="paragraph" w:styleId="1216" w:customStyle="1">
    <w:name w:val="特点"/>
    <w:basedOn w:val="800"/>
    <w:next w:val="800"/>
    <w:uiPriority w:val="0"/>
    <w:qFormat/>
    <w:pPr>
      <w:jc w:val="center"/>
      <w:spacing w:line="360" w:lineRule="auto"/>
    </w:pPr>
    <w:rPr>
      <w:rFonts w:ascii="Arial" w:hAnsi="Arial"/>
      <w:sz w:val="24"/>
      <w:szCs w:val="20"/>
    </w:rPr>
  </w:style>
  <w:style w:type="paragraph" w:styleId="1217" w:customStyle="1">
    <w:name w:val="pa-4"/>
    <w:basedOn w:val="800"/>
    <w:uiPriority w:val="0"/>
    <w:qFormat/>
    <w:pPr>
      <w:jc w:val="center"/>
      <w:spacing w:line="280" w:lineRule="atLeast"/>
      <w:widowControl/>
    </w:pPr>
    <w:rPr>
      <w:rFonts w:ascii="宋体" w:cs="宋体"/>
      <w:sz w:val="24"/>
    </w:rPr>
  </w:style>
  <w:style w:type="paragraph" w:styleId="1218" w:customStyle="1">
    <w:name w:val="编号"/>
    <w:basedOn w:val="800"/>
    <w:next w:val="1164"/>
    <w:uiPriority w:val="0"/>
    <w:qFormat/>
    <w:pPr>
      <w:ind w:left="420" w:right="-136" w:hanging="420"/>
      <w:widowControl/>
      <w:tabs>
        <w:tab w:val="left" w:pos="420" w:leader="none"/>
      </w:tabs>
    </w:pPr>
    <w:rPr>
      <w:rFonts w:ascii="仿宋_GB2312" w:eastAsia="仿宋_GB2312"/>
      <w:b/>
      <w:bCs/>
      <w:sz w:val="24"/>
      <w:szCs w:val="21"/>
    </w:rPr>
  </w:style>
  <w:style w:type="paragraph" w:styleId="121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20" w:customStyle="1">
    <w:name w:val="xl33"/>
    <w:basedOn w:val="8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1" w:customStyle="1">
    <w:name w:val="编号1"/>
    <w:next w:val="116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22" w:customStyle="1">
    <w:name w:val="xl32"/>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customStyle="1">
    <w:name w:val="CM17"/>
    <w:basedOn w:val="800"/>
    <w:next w:val="800"/>
    <w:uiPriority w:val="0"/>
    <w:qFormat/>
    <w:pPr>
      <w:jc w:val="left"/>
      <w:spacing w:after="273" w:line="360" w:lineRule="auto"/>
    </w:pPr>
    <w:rPr>
      <w:rFonts w:ascii="宋体"/>
      <w:sz w:val="24"/>
    </w:rPr>
  </w:style>
  <w:style w:type="paragraph" w:styleId="1224" w:customStyle="1">
    <w:name w:val="xl38"/>
    <w:basedOn w:val="8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参考资料清单+倾斜+蓝色"/>
    <w:basedOn w:val="800"/>
    <w:uiPriority w:val="0"/>
    <w:qFormat/>
    <w:pPr>
      <w:spacing w:line="360" w:lineRule="auto"/>
    </w:pPr>
    <w:rPr>
      <w:rFonts w:ascii="Arial" w:hAnsi="Arial"/>
      <w:i/>
      <w:iCs/>
      <w:color w:val="0000ff"/>
      <w:szCs w:val="21"/>
    </w:rPr>
  </w:style>
  <w:style w:type="paragraph" w:styleId="122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27" w:customStyle="1">
    <w:name w:val="pa-8"/>
    <w:basedOn w:val="800"/>
    <w:uiPriority w:val="0"/>
    <w:qFormat/>
    <w:pPr>
      <w:ind w:firstLine="480"/>
      <w:spacing w:line="280" w:lineRule="atLeast"/>
      <w:widowControl/>
    </w:pPr>
    <w:rPr>
      <w:rFonts w:ascii="宋体" w:cs="宋体"/>
      <w:sz w:val="24"/>
    </w:rPr>
  </w:style>
  <w:style w:type="paragraph" w:styleId="1228" w:customStyle="1">
    <w:name w:val="标书2"/>
    <w:next w:val="1164"/>
    <w:uiPriority w:val="0"/>
    <w:qFormat/>
    <w:rPr>
      <w:rFonts w:hint="default" w:ascii="Times New Roman" w:hAnsi="Times New Roman" w:eastAsia="黑体" w:cs="宋体"/>
      <w:b/>
      <w:sz w:val="44"/>
      <w:lang w:val="en-US" w:eastAsia="zh-CN" w:bidi="ar-SA"/>
    </w:rPr>
  </w:style>
  <w:style w:type="paragraph" w:styleId="1229" w:customStyle="1">
    <w:name w:val="表格文字"/>
    <w:basedOn w:val="800"/>
    <w:uiPriority w:val="0"/>
    <w:qFormat/>
    <w:pPr>
      <w:jc w:val="left"/>
    </w:pPr>
    <w:rPr>
      <w:sz w:val="18"/>
    </w:rPr>
  </w:style>
  <w:style w:type="paragraph" w:styleId="123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31" w:customStyle="1">
    <w:name w:val="保密事宜格式"/>
    <w:basedOn w:val="108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3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33" w:customStyle="1">
    <w:name w:val="È±Ê¡ÎÄ±¾"/>
    <w:basedOn w:val="800"/>
    <w:uiPriority w:val="0"/>
    <w:qFormat/>
    <w:pPr>
      <w:jc w:val="left"/>
      <w:spacing w:line="360" w:lineRule="auto"/>
      <w:widowControl/>
    </w:pPr>
    <w:rPr>
      <w:sz w:val="24"/>
      <w:szCs w:val="20"/>
    </w:rPr>
  </w:style>
  <w:style w:type="paragraph" w:styleId="1234" w:customStyle="1">
    <w:name w:val="Char Char Char Char Char Char Char"/>
    <w:basedOn w:val="800"/>
    <w:uiPriority w:val="0"/>
    <w:qFormat/>
    <w:pPr>
      <w:jc w:val="left"/>
      <w:spacing w:after="160" w:line="240" w:lineRule="exact"/>
      <w:widowControl/>
    </w:pPr>
    <w:rPr>
      <w:rFonts w:ascii="Verdana" w:hAnsi="Verdana"/>
      <w:sz w:val="20"/>
      <w:szCs w:val="20"/>
      <w:lang w:eastAsia="en-US"/>
    </w:rPr>
  </w:style>
  <w:style w:type="paragraph" w:styleId="1235" w:customStyle="1">
    <w:name w:val="xl26"/>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6" w:customStyle="1">
    <w:name w:val="附图居中"/>
    <w:basedOn w:val="800"/>
    <w:next w:val="1207"/>
    <w:uiPriority w:val="0"/>
    <w:qFormat/>
    <w:pPr>
      <w:ind w:left="1271" w:hanging="420"/>
      <w:jc w:val="center"/>
      <w:keepNext/>
      <w:spacing w:line="360" w:lineRule="auto"/>
      <w:tabs>
        <w:tab w:val="left" w:pos="0" w:leader="none"/>
      </w:tabs>
    </w:pPr>
    <w:rPr>
      <w:caps/>
      <w:sz w:val="24"/>
    </w:rPr>
  </w:style>
  <w:style w:type="paragraph" w:styleId="1237" w:customStyle="1">
    <w:name w:val="pa-6"/>
    <w:basedOn w:val="800"/>
    <w:uiPriority w:val="0"/>
    <w:qFormat/>
    <w:pPr>
      <w:spacing w:line="360" w:lineRule="atLeast"/>
      <w:widowControl/>
    </w:pPr>
    <w:rPr>
      <w:rFonts w:ascii="宋体"/>
      <w:sz w:val="24"/>
      <w:szCs w:val="20"/>
    </w:rPr>
  </w:style>
  <w:style w:type="paragraph" w:styleId="1238" w:customStyle="1">
    <w:name w:val="规范正文"/>
    <w:basedOn w:val="800"/>
    <w:uiPriority w:val="0"/>
    <w:qFormat/>
    <w:pPr>
      <w:ind w:left="480"/>
      <w:spacing w:line="360" w:lineRule="auto"/>
    </w:pPr>
    <w:rPr>
      <w:sz w:val="24"/>
      <w:szCs w:val="20"/>
    </w:rPr>
  </w:style>
  <w:style w:type="paragraph" w:styleId="1239" w:customStyle="1">
    <w:name w:val="font7"/>
    <w:basedOn w:val="800"/>
    <w:uiPriority w:val="0"/>
    <w:qFormat/>
    <w:pPr>
      <w:jc w:val="left"/>
      <w:spacing w:before="100" w:beforeAutospacing="1" w:after="100" w:afterAutospacing="1"/>
      <w:widowControl/>
    </w:pPr>
    <w:rPr>
      <w:rFonts w:ascii="宋体"/>
      <w:sz w:val="20"/>
      <w:szCs w:val="20"/>
    </w:rPr>
  </w:style>
  <w:style w:type="paragraph" w:styleId="1240" w:customStyle="1">
    <w:name w:val="缺省文本"/>
    <w:basedOn w:val="800"/>
    <w:uiPriority w:val="0"/>
    <w:qFormat/>
    <w:pPr>
      <w:jc w:val="left"/>
    </w:pPr>
    <w:rPr>
      <w:sz w:val="24"/>
      <w:szCs w:val="20"/>
    </w:rPr>
  </w:style>
  <w:style w:type="paragraph" w:styleId="1241" w:customStyle="1">
    <w:name w:val="序号-----------"/>
    <w:basedOn w:val="800"/>
    <w:uiPriority w:val="0"/>
    <w:qFormat/>
    <w:pPr>
      <w:jc w:val="left"/>
      <w:widowControl/>
    </w:pPr>
    <w:rPr>
      <w:rFonts w:ascii="宋体"/>
      <w:bCs/>
      <w:szCs w:val="21"/>
    </w:rPr>
  </w:style>
  <w:style w:type="paragraph" w:styleId="1242" w:customStyle="1">
    <w:name w:val="font8"/>
    <w:basedOn w:val="800"/>
    <w:uiPriority w:val="0"/>
    <w:qFormat/>
    <w:pPr>
      <w:jc w:val="left"/>
      <w:spacing w:before="100" w:beforeAutospacing="1" w:after="100" w:afterAutospacing="1"/>
      <w:widowControl/>
    </w:pPr>
    <w:rPr>
      <w:rFonts w:ascii="Arial" w:hAnsi="Arial" w:cs="Arial"/>
      <w:color w:val="000000"/>
      <w:sz w:val="18"/>
      <w:szCs w:val="18"/>
    </w:rPr>
  </w:style>
  <w:style w:type="paragraph" w:styleId="1243" w:customStyle="1">
    <w:name w:val="表格标题"/>
    <w:basedOn w:val="800"/>
    <w:uiPriority w:val="0"/>
    <w:qFormat/>
    <w:pPr>
      <w:jc w:val="center"/>
    </w:pPr>
    <w:rPr>
      <w:b/>
    </w:rPr>
  </w:style>
  <w:style w:type="paragraph" w:styleId="1244" w:customStyle="1">
    <w:name w:val="章标题"/>
    <w:next w:val="118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5" w:customStyle="1">
    <w:name w:val="首页单位日期"/>
    <w:basedOn w:val="800"/>
    <w:uiPriority w:val="0"/>
    <w:qFormat/>
    <w:pPr>
      <w:jc w:val="center"/>
      <w:widowControl/>
    </w:pPr>
    <w:rPr>
      <w:rFonts w:ascii="宋体" w:cs="宋体"/>
      <w:bCs/>
      <w:sz w:val="28"/>
      <w:szCs w:val="20"/>
    </w:rPr>
  </w:style>
  <w:style w:type="paragraph" w:styleId="1246" w:customStyle="1">
    <w:name w:val="样式 正文缩进 + (中文) 仿宋_GB2312 小四 Char"/>
    <w:basedOn w:val="1082"/>
    <w:uiPriority w:val="0"/>
    <w:qFormat/>
    <w:pPr>
      <w:ind w:firstLine="200"/>
      <w:spacing w:line="360" w:lineRule="auto"/>
    </w:pPr>
    <w:rPr>
      <w:szCs w:val="24"/>
    </w:rPr>
  </w:style>
  <w:style w:type="paragraph" w:styleId="1247" w:customStyle="1">
    <w:name w:val="项目"/>
    <w:basedOn w:val="800"/>
    <w:uiPriority w:val="0"/>
    <w:qFormat/>
    <w:pPr>
      <w:ind w:left="840" w:hanging="420"/>
      <w:spacing w:before="60" w:after="60" w:line="360" w:lineRule="auto"/>
      <w:tabs>
        <w:tab w:val="left" w:pos="840" w:leader="none"/>
      </w:tabs>
    </w:pPr>
    <w:rPr>
      <w:rFonts w:ascii="宋体"/>
      <w:szCs w:val="20"/>
    </w:rPr>
  </w:style>
  <w:style w:type="paragraph" w:styleId="1248" w:customStyle="1">
    <w:name w:val="默认段落字体 Para Char"/>
    <w:basedOn w:val="800"/>
    <w:uiPriority w:val="0"/>
    <w:qFormat/>
    <w:rPr>
      <w:rFonts w:ascii="宋体"/>
      <w:b/>
      <w:sz w:val="28"/>
      <w:szCs w:val="28"/>
    </w:rPr>
  </w:style>
  <w:style w:type="paragraph" w:styleId="1249" w:customStyle="1">
    <w:name w:val="篇名"/>
    <w:next w:val="89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50" w:customStyle="1">
    <w:name w:val="Char13"/>
    <w:basedOn w:val="800"/>
    <w:uiPriority w:val="0"/>
    <w:qFormat/>
  </w:style>
  <w:style w:type="paragraph" w:styleId="1251" w:customStyle="1">
    <w:name w:val="表头"/>
    <w:basedOn w:val="1202"/>
    <w:uiPriority w:val="0"/>
    <w:qFormat/>
    <w:pPr>
      <w:ind w:left="0" w:firstLine="0"/>
      <w:spacing w:line="240" w:lineRule="auto"/>
    </w:pPr>
    <w:rPr>
      <w:sz w:val="20"/>
    </w:rPr>
  </w:style>
  <w:style w:type="paragraph" w:styleId="1252" w:customStyle="1">
    <w:name w:val="表格序号"/>
    <w:uiPriority w:val="0"/>
    <w:qFormat/>
    <w:rPr>
      <w:rFonts w:hint="default" w:ascii="Times New Roman" w:hAnsi="Times New Roman" w:eastAsia="仿宋_GB2312" w:cs="宋体"/>
      <w:sz w:val="21"/>
      <w:lang w:val="en-US" w:eastAsia="zh-CN" w:bidi="ar-SA"/>
    </w:rPr>
  </w:style>
  <w:style w:type="paragraph" w:styleId="1253" w:customStyle="1">
    <w:name w:val="Char Char Char Char1"/>
    <w:basedOn w:val="800"/>
    <w:uiPriority w:val="0"/>
    <w:qFormat/>
    <w:pPr>
      <w:ind w:firstLine="200"/>
      <w:spacing w:line="360" w:lineRule="auto"/>
    </w:pPr>
    <w:rPr>
      <w:sz w:val="24"/>
      <w:szCs w:val="20"/>
    </w:rPr>
  </w:style>
  <w:style w:type="paragraph" w:styleId="1254" w:customStyle="1">
    <w:name w:val="标书3"/>
    <w:next w:val="116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5" w:customStyle="1">
    <w:name w:val="首页小标题"/>
    <w:next w:val="1230"/>
    <w:uiPriority w:val="0"/>
    <w:qFormat/>
    <w:pPr>
      <w:jc w:val="center"/>
    </w:pPr>
    <w:rPr>
      <w:rFonts w:hint="default" w:ascii="Times New Roman" w:hAnsi="Times New Roman" w:eastAsia="宋体" w:cs="宋体"/>
      <w:sz w:val="44"/>
      <w:lang w:val="en-US" w:eastAsia="zh-CN" w:bidi="ar-SA"/>
    </w:rPr>
  </w:style>
  <w:style w:type="paragraph" w:styleId="1256" w:customStyle="1">
    <w:name w:val="新段落缩进"/>
    <w:basedOn w:val="800"/>
    <w:uiPriority w:val="0"/>
    <w:qFormat/>
    <w:pPr>
      <w:ind w:firstLine="200"/>
      <w:spacing w:line="400" w:lineRule="exact"/>
    </w:pPr>
    <w:rPr>
      <w:rFonts w:ascii="仿宋_GB2312" w:eastAsia="仿宋_GB2312"/>
      <w:sz w:val="24"/>
    </w:rPr>
  </w:style>
  <w:style w:type="paragraph" w:styleId="1257" w:customStyle="1">
    <w:name w:val="pa-2"/>
    <w:basedOn w:val="800"/>
    <w:uiPriority w:val="0"/>
    <w:qFormat/>
    <w:pPr>
      <w:spacing w:line="360" w:lineRule="atLeast"/>
      <w:widowControl/>
    </w:pPr>
    <w:rPr>
      <w:rFonts w:ascii="宋体" w:cs="宋体"/>
      <w:sz w:val="24"/>
    </w:rPr>
  </w:style>
  <w:style w:type="paragraph" w:styleId="1258" w:customStyle="1">
    <w:name w:val="四级条标题"/>
    <w:basedOn w:val="1196"/>
    <w:next w:val="1189"/>
    <w:uiPriority w:val="0"/>
    <w:qFormat/>
    <w:pPr>
      <w:ind w:left="0"/>
      <w:outlineLvl w:val="5"/>
    </w:pPr>
  </w:style>
  <w:style w:type="paragraph" w:styleId="1259" w:customStyle="1">
    <w:name w:val="保密事宜内容"/>
    <w:basedOn w:val="80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60" w:customStyle="1">
    <w:name w:val="xl30"/>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1" w:customStyle="1">
    <w:name w:val="Char1 Char Char Char"/>
    <w:basedOn w:val="800"/>
    <w:uiPriority w:val="0"/>
    <w:qFormat/>
    <w:rPr>
      <w:szCs w:val="20"/>
    </w:rPr>
  </w:style>
  <w:style w:type="paragraph" w:styleId="1262" w:customStyle="1">
    <w:name w:val="正文 + 宋体"/>
    <w:basedOn w:val="800"/>
    <w:uiPriority w:val="0"/>
    <w:qFormat/>
    <w:pPr>
      <w:ind w:firstLine="250"/>
    </w:pPr>
    <w:rPr>
      <w:rFonts w:ascii="宋体"/>
      <w:szCs w:val="21"/>
    </w:rPr>
  </w:style>
  <w:style w:type="paragraph" w:styleId="1263" w:customStyle="1">
    <w:name w:val="xl31"/>
    <w:basedOn w:val="80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4" w:customStyle="1">
    <w:name w:val="pbody"/>
    <w:basedOn w:val="800"/>
    <w:uiPriority w:val="0"/>
    <w:qFormat/>
    <w:pPr>
      <w:jc w:val="left"/>
      <w:spacing w:before="100" w:beforeAutospacing="1" w:after="100" w:afterAutospacing="1" w:line="360" w:lineRule="auto"/>
      <w:widowControl/>
    </w:pPr>
    <w:rPr>
      <w:rFonts w:ascii="宋体" w:cs="宋体"/>
      <w:sz w:val="24"/>
    </w:rPr>
  </w:style>
  <w:style w:type="paragraph" w:styleId="1265" w:customStyle="1">
    <w:name w:val="xl42"/>
    <w:basedOn w:val="8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66" w:customStyle="1">
    <w:name w:val="txt"/>
    <w:basedOn w:val="800"/>
    <w:uiPriority w:val="0"/>
    <w:qFormat/>
    <w:pPr>
      <w:jc w:val="left"/>
      <w:spacing w:before="100" w:beforeAutospacing="1" w:after="100" w:afterAutospacing="1"/>
      <w:widowControl/>
    </w:pPr>
    <w:rPr>
      <w:rFonts w:ascii="宋体" w:cs="宋体"/>
      <w:sz w:val="24"/>
    </w:rPr>
  </w:style>
  <w:style w:type="paragraph" w:styleId="1267" w:customStyle="1">
    <w:name w:val="样式1"/>
    <w:basedOn w:val="1081"/>
    <w:next w:val="800"/>
    <w:uiPriority w:val="0"/>
    <w:qFormat/>
    <w:rPr>
      <w:rFonts w:ascii="Arial" w:hAnsi="Arial" w:eastAsia="幼圆" w:cs="Arial"/>
      <w:sz w:val="24"/>
      <w:szCs w:val="20"/>
    </w:rPr>
  </w:style>
  <w:style w:type="paragraph" w:styleId="1268" w:customStyle="1">
    <w:name w:val="xl37"/>
    <w:basedOn w:val="8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9" w:customStyle="1">
    <w:name w:val="列表段落11"/>
    <w:basedOn w:val="800"/>
    <w:uiPriority w:val="0"/>
    <w:qFormat/>
    <w:pPr>
      <w:ind w:firstLine="420"/>
    </w:pPr>
  </w:style>
  <w:style w:type="paragraph" w:styleId="127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71" w:customStyle="1">
    <w:name w:val="样式 序号----------- + 仿宋_GB2312"/>
    <w:basedOn w:val="1241"/>
    <w:uiPriority w:val="0"/>
    <w:qFormat/>
    <w:pPr>
      <w:ind w:firstLine="200"/>
      <w:spacing w:line="360" w:lineRule="auto"/>
    </w:pPr>
    <w:rPr>
      <w:rFonts w:ascii="仿宋_GB2312" w:eastAsia="仿宋_GB2312"/>
      <w:bCs w:val="0"/>
    </w:rPr>
  </w:style>
  <w:style w:type="paragraph" w:styleId="1272" w:customStyle="1">
    <w:name w:val="xl41"/>
    <w:basedOn w:val="80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73" w:customStyle="1">
    <w:name w:val="Char11"/>
    <w:basedOn w:val="800"/>
    <w:uiPriority w:val="0"/>
    <w:qFormat/>
    <w:rPr>
      <w:szCs w:val="21"/>
    </w:rPr>
  </w:style>
  <w:style w:type="paragraph" w:styleId="1274" w:customStyle="1">
    <w:name w:val="样式 序号----------- + 仿宋_GB23121"/>
    <w:basedOn w:val="1241"/>
    <w:uiPriority w:val="0"/>
    <w:qFormat/>
    <w:pPr>
      <w:spacing w:line="360" w:lineRule="auto"/>
    </w:pPr>
    <w:rPr>
      <w:rFonts w:ascii="仿宋_GB2312" w:eastAsia="仿宋_GB2312"/>
      <w:bCs w:val="0"/>
    </w:rPr>
  </w:style>
  <w:style w:type="paragraph" w:styleId="1275" w:customStyle="1">
    <w:name w:val="pa-9"/>
    <w:basedOn w:val="800"/>
    <w:uiPriority w:val="0"/>
    <w:qFormat/>
    <w:pPr>
      <w:jc w:val="center"/>
      <w:spacing w:line="360" w:lineRule="atLeast"/>
      <w:widowControl/>
    </w:pPr>
    <w:rPr>
      <w:rFonts w:ascii="宋体" w:cs="宋体"/>
      <w:sz w:val="24"/>
    </w:rPr>
  </w:style>
  <w:style w:type="paragraph" w:styleId="1276" w:customStyle="1">
    <w:name w:val="pa-3"/>
    <w:basedOn w:val="800"/>
    <w:uiPriority w:val="0"/>
    <w:qFormat/>
    <w:pPr>
      <w:jc w:val="left"/>
      <w:spacing w:before="150" w:after="150"/>
      <w:widowControl/>
    </w:pPr>
    <w:rPr>
      <w:rFonts w:ascii="宋体" w:cs="宋体"/>
      <w:sz w:val="24"/>
    </w:rPr>
  </w:style>
  <w:style w:type="paragraph" w:styleId="1277" w:customStyle="1">
    <w:name w:val="font5"/>
    <w:basedOn w:val="800"/>
    <w:uiPriority w:val="0"/>
    <w:qFormat/>
    <w:pPr>
      <w:jc w:val="left"/>
      <w:spacing w:before="100" w:beforeAutospacing="1" w:after="100" w:afterAutospacing="1"/>
      <w:widowControl/>
    </w:pPr>
    <w:rPr>
      <w:rFonts w:ascii="宋体"/>
      <w:sz w:val="18"/>
      <w:szCs w:val="18"/>
    </w:rPr>
  </w:style>
  <w:style w:type="paragraph" w:styleId="1278" w:customStyle="1">
    <w:name w:val="pa-5"/>
    <w:basedOn w:val="800"/>
    <w:uiPriority w:val="0"/>
    <w:qFormat/>
    <w:pPr>
      <w:spacing w:line="280" w:lineRule="atLeast"/>
      <w:widowControl/>
    </w:pPr>
    <w:rPr>
      <w:rFonts w:ascii="宋体" w:cs="宋体"/>
      <w:sz w:val="24"/>
    </w:rPr>
  </w:style>
  <w:style w:type="paragraph" w:styleId="1279" w:customStyle="1">
    <w:name w:val="xl39"/>
    <w:basedOn w:val="8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80" w:customStyle="1">
    <w:name w:val="font6"/>
    <w:basedOn w:val="800"/>
    <w:uiPriority w:val="0"/>
    <w:qFormat/>
    <w:pPr>
      <w:jc w:val="left"/>
      <w:spacing w:before="100" w:beforeAutospacing="1" w:after="100" w:afterAutospacing="1"/>
      <w:widowControl/>
    </w:pPr>
    <w:rPr>
      <w:sz w:val="20"/>
      <w:szCs w:val="20"/>
    </w:rPr>
  </w:style>
  <w:style w:type="paragraph" w:styleId="1281" w:customStyle="1">
    <w:name w:val="font9"/>
    <w:basedOn w:val="800"/>
    <w:uiPriority w:val="0"/>
    <w:qFormat/>
    <w:pPr>
      <w:jc w:val="left"/>
      <w:spacing w:before="100" w:beforeAutospacing="1" w:after="100" w:afterAutospacing="1"/>
      <w:widowControl/>
    </w:pPr>
    <w:rPr>
      <w:rFonts w:ascii="宋体"/>
      <w:color w:val="000000"/>
      <w:sz w:val="18"/>
      <w:szCs w:val="18"/>
    </w:rPr>
  </w:style>
  <w:style w:type="paragraph" w:styleId="1282" w:customStyle="1">
    <w:name w:val="列出段落1"/>
    <w:basedOn w:val="800"/>
    <w:link w:val="1510"/>
    <w:uiPriority w:val="0"/>
    <w:qFormat/>
    <w:pPr>
      <w:ind w:firstLine="200"/>
    </w:pPr>
  </w:style>
  <w:style w:type="paragraph" w:styleId="1283" w:customStyle="1">
    <w:name w:val="p0"/>
    <w:basedOn w:val="800"/>
    <w:uiPriority w:val="0"/>
    <w:qFormat/>
    <w:pPr>
      <w:widowControl/>
    </w:pPr>
    <w:rPr>
      <w:szCs w:val="21"/>
    </w:rPr>
  </w:style>
  <w:style w:type="paragraph" w:styleId="1284" w:customStyle="1">
    <w:name w:val="Char Char Char Char Char Char Char Char Char Char21"/>
    <w:basedOn w:val="800"/>
    <w:uiPriority w:val="0"/>
    <w:qFormat/>
    <w:rPr>
      <w:rFonts w:ascii="Tahoma" w:hAnsi="Tahoma"/>
      <w:sz w:val="24"/>
      <w:szCs w:val="20"/>
    </w:rPr>
  </w:style>
  <w:style w:type="paragraph" w:styleId="128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6" w:customStyle="1">
    <w:name w:val="表格正文"/>
    <w:basedOn w:val="800"/>
    <w:uiPriority w:val="0"/>
    <w:qFormat/>
    <w:pPr>
      <w:spacing w:line="300" w:lineRule="auto"/>
      <w:tabs>
        <w:tab w:val="left" w:pos="420" w:leader="none"/>
      </w:tabs>
    </w:pPr>
  </w:style>
  <w:style w:type="paragraph" w:styleId="1287" w:customStyle="1">
    <w:name w:val="首页标题小初"/>
    <w:uiPriority w:val="0"/>
    <w:qFormat/>
    <w:pPr>
      <w:jc w:val="center"/>
    </w:pPr>
    <w:rPr>
      <w:rFonts w:hint="default" w:ascii="黑体" w:hAnsi="Times New Roman" w:eastAsia="黑体" w:cs="宋体"/>
      <w:sz w:val="72"/>
      <w:lang w:val="en-US" w:eastAsia="zh-CN" w:bidi="ar-SA"/>
    </w:rPr>
  </w:style>
  <w:style w:type="paragraph" w:styleId="1288" w:customStyle="1">
    <w:name w:val="五级条标题"/>
    <w:basedOn w:val="1258"/>
    <w:next w:val="1189"/>
    <w:uiPriority w:val="0"/>
    <w:qFormat/>
    <w:pPr>
      <w:outlineLvl w:val="6"/>
    </w:pPr>
  </w:style>
  <w:style w:type="paragraph" w:styleId="1289" w:customStyle="1">
    <w:name w:val="Char Char Char Char Char Char Char1"/>
    <w:basedOn w:val="800"/>
    <w:uiPriority w:val="0"/>
    <w:qFormat/>
    <w:pPr>
      <w:jc w:val="left"/>
      <w:spacing w:after="160" w:line="240" w:lineRule="exact"/>
      <w:widowControl/>
    </w:pPr>
    <w:rPr>
      <w:rFonts w:ascii="Verdana" w:hAnsi="Verdana"/>
      <w:sz w:val="20"/>
      <w:szCs w:val="20"/>
      <w:lang w:eastAsia="en-US"/>
    </w:rPr>
  </w:style>
  <w:style w:type="paragraph" w:styleId="1290" w:customStyle="1">
    <w:name w:val="ibm-list-next"/>
    <w:basedOn w:val="800"/>
    <w:uiPriority w:val="0"/>
    <w:qFormat/>
    <w:pPr>
      <w:jc w:val="left"/>
      <w:spacing w:before="100" w:beforeAutospacing="1" w:after="100" w:afterAutospacing="1"/>
      <w:widowControl/>
    </w:pPr>
    <w:rPr>
      <w:rFonts w:ascii="宋体" w:cs="宋体"/>
      <w:sz w:val="24"/>
    </w:rPr>
  </w:style>
  <w:style w:type="paragraph" w:styleId="1291" w:customStyle="1">
    <w:name w:val="首页标题 一号"/>
    <w:basedOn w:val="1287"/>
    <w:uiPriority w:val="0"/>
    <w:qFormat/>
    <w:rPr>
      <w:sz w:val="52"/>
    </w:rPr>
  </w:style>
  <w:style w:type="paragraph" w:styleId="1292" w:customStyle="1">
    <w:name w:val="Char Char Char Char Char Char Char Char Char Char2"/>
    <w:basedOn w:val="800"/>
    <w:uiPriority w:val="0"/>
    <w:qFormat/>
    <w:rPr>
      <w:rFonts w:ascii="Tahoma" w:hAnsi="Tahoma"/>
      <w:sz w:val="24"/>
      <w:szCs w:val="20"/>
    </w:rPr>
  </w:style>
  <w:style w:type="paragraph" w:styleId="1293" w:customStyle="1">
    <w:name w:val="正文（编号）"/>
    <w:basedOn w:val="1151"/>
    <w:link w:val="1294"/>
    <w:uiPriority w:val="0"/>
    <w:qFormat/>
    <w:pPr>
      <w:ind w:left="720" w:firstLine="0"/>
      <w:tabs>
        <w:tab w:val="left" w:pos="720" w:leader="none"/>
        <w:tab w:val="left" w:pos="780" w:leader="none"/>
      </w:tabs>
    </w:pPr>
    <w:rPr>
      <w:rFonts w:ascii="Times New Roman" w:hAnsi="Times New Roman"/>
      <w:szCs w:val="24"/>
    </w:rPr>
  </w:style>
  <w:style w:type="character" w:styleId="1294" w:customStyle="1">
    <w:name w:val="正文（编号） Char Char"/>
    <w:link w:val="1293"/>
    <w:uiPriority w:val="0"/>
    <w:qFormat/>
    <w:rPr>
      <w:sz w:val="24"/>
      <w:szCs w:val="24"/>
    </w:rPr>
  </w:style>
  <w:style w:type="paragraph" w:styleId="1295" w:customStyle="1">
    <w:name w:val="表格"/>
    <w:basedOn w:val="800"/>
    <w:uiPriority w:val="0"/>
    <w:qFormat/>
    <w:pPr>
      <w:ind w:firstLine="21"/>
    </w:pPr>
    <w:rPr>
      <w:rFonts w:ascii="宋体"/>
      <w:szCs w:val="20"/>
    </w:rPr>
  </w:style>
  <w:style w:type="character" w:styleId="1296" w:customStyle="1">
    <w:name w:val="正文（缩进） Char Char"/>
    <w:uiPriority w:val="0"/>
    <w:qFormat/>
    <w:rPr>
      <w:rFonts w:eastAsia="宋体"/>
      <w:sz w:val="24"/>
      <w:szCs w:val="24"/>
      <w:lang w:val="en-US" w:eastAsia="zh-CN" w:bidi="ar-SA"/>
    </w:rPr>
  </w:style>
  <w:style w:type="paragraph" w:styleId="1297" w:customStyle="1">
    <w:name w:val="Char Char Char1"/>
    <w:basedOn w:val="800"/>
    <w:uiPriority w:val="0"/>
    <w:qFormat/>
    <w:rPr>
      <w:szCs w:val="21"/>
    </w:rPr>
  </w:style>
  <w:style w:type="paragraph" w:styleId="1298" w:customStyle="1">
    <w:name w:val="样式 正文2 + 首行缩进:  0 厘米 段后: 1.5 行"/>
    <w:basedOn w:val="80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99" w:customStyle="1">
    <w:name w:val="表中文字"/>
    <w:basedOn w:val="800"/>
    <w:uiPriority w:val="0"/>
    <w:qFormat/>
    <w:pPr>
      <w:widowControl/>
    </w:pPr>
    <w:rPr>
      <w:szCs w:val="20"/>
    </w:rPr>
  </w:style>
  <w:style w:type="character" w:styleId="1300" w:customStyle="1">
    <w:name w:val="z1"/>
    <w:uiPriority w:val="0"/>
    <w:qFormat/>
  </w:style>
  <w:style w:type="paragraph" w:styleId="1301" w:customStyle="1">
    <w:name w:val="a1"/>
    <w:basedOn w:val="800"/>
    <w:uiPriority w:val="0"/>
    <w:qFormat/>
    <w:pPr>
      <w:jc w:val="left"/>
      <w:spacing w:before="100" w:beforeAutospacing="1" w:after="100" w:afterAutospacing="1"/>
      <w:widowControl/>
    </w:pPr>
    <w:rPr>
      <w:rFonts w:ascii="宋体"/>
      <w:sz w:val="24"/>
    </w:rPr>
  </w:style>
  <w:style w:type="paragraph" w:styleId="1302" w:customStyle="1">
    <w:name w:val="a0"/>
    <w:basedOn w:val="800"/>
    <w:uiPriority w:val="0"/>
    <w:qFormat/>
    <w:pPr>
      <w:jc w:val="left"/>
      <w:spacing w:before="100" w:beforeAutospacing="1" w:after="100" w:afterAutospacing="1"/>
      <w:widowControl/>
    </w:pPr>
    <w:rPr>
      <w:rFonts w:ascii="宋体"/>
      <w:sz w:val="24"/>
    </w:rPr>
  </w:style>
  <w:style w:type="paragraph" w:styleId="1303" w:customStyle="1">
    <w:name w:val="tabletext"/>
    <w:basedOn w:val="800"/>
    <w:uiPriority w:val="0"/>
    <w:qFormat/>
    <w:pPr>
      <w:jc w:val="left"/>
      <w:spacing w:before="100" w:beforeAutospacing="1" w:after="100" w:afterAutospacing="1"/>
      <w:widowControl/>
    </w:pPr>
    <w:rPr>
      <w:rFonts w:ascii="宋体"/>
      <w:sz w:val="24"/>
    </w:rPr>
  </w:style>
  <w:style w:type="paragraph" w:styleId="1304" w:customStyle="1">
    <w:name w:val="我的样式"/>
    <w:basedOn w:val="800"/>
    <w:uiPriority w:val="0"/>
    <w:qFormat/>
    <w:pPr>
      <w:ind w:firstLine="420"/>
      <w:jc w:val="left"/>
      <w:spacing w:after="120"/>
      <w:widowControl/>
    </w:pPr>
    <w:rPr>
      <w:rFonts w:ascii="宋体"/>
      <w:color w:val="000000"/>
      <w:sz w:val="24"/>
      <w:szCs w:val="16"/>
    </w:rPr>
  </w:style>
  <w:style w:type="paragraph" w:styleId="1305" w:customStyle="1">
    <w:name w:val="Figure and Table Title"/>
    <w:basedOn w:val="800"/>
    <w:uiPriority w:val="0"/>
    <w:qFormat/>
    <w:pPr>
      <w:ind w:left="2160"/>
      <w:jc w:val="left"/>
      <w:widowControl/>
    </w:pPr>
    <w:rPr>
      <w:rFonts w:ascii="Helvetica-Light" w:hAnsi="Helvetica-Light"/>
      <w:b/>
      <w:bCs/>
      <w:sz w:val="20"/>
      <w:lang w:eastAsia="en-US"/>
    </w:rPr>
  </w:style>
  <w:style w:type="paragraph" w:styleId="1306" w:customStyle="1">
    <w:name w:val="Table Text/Title"/>
    <w:basedOn w:val="800"/>
    <w:uiPriority w:val="0"/>
    <w:qFormat/>
    <w:pPr>
      <w:jc w:val="left"/>
      <w:widowControl/>
    </w:pPr>
    <w:rPr>
      <w:rFonts w:ascii="宋体"/>
      <w:b/>
      <w:bCs/>
      <w:sz w:val="20"/>
      <w:szCs w:val="20"/>
      <w:lang w:eastAsia="en-US"/>
    </w:rPr>
  </w:style>
  <w:style w:type="paragraph" w:styleId="1307" w:customStyle="1">
    <w:name w:val="Sourcetext bullet"/>
    <w:basedOn w:val="80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8" w:customStyle="1">
    <w:name w:val="无标题正文 Char Char Char Char Char Char Char Char Char Char Char Char Char Char Char Char Char Char Char Char Char Char Char Char Char Char Char1 Char"/>
    <w:basedOn w:val="800"/>
    <w:uiPriority w:val="0"/>
    <w:qFormat/>
    <w:pPr>
      <w:jc w:val="center"/>
      <w:spacing w:after="160" w:line="240" w:lineRule="exact"/>
      <w:widowControl/>
    </w:pPr>
    <w:rPr>
      <w:rFonts w:ascii="Arial" w:hAnsi="Arial"/>
      <w:sz w:val="20"/>
      <w:szCs w:val="20"/>
      <w:lang w:eastAsia="en-US"/>
    </w:rPr>
  </w:style>
  <w:style w:type="paragraph" w:styleId="1309" w:customStyle="1">
    <w:name w:val="Char Char Char Char"/>
    <w:basedOn w:val="800"/>
    <w:uiPriority w:val="0"/>
    <w:qFormat/>
    <w:pPr>
      <w:ind w:left="560" w:firstLine="200"/>
      <w:jc w:val="left"/>
      <w:spacing w:after="120" w:line="360" w:lineRule="auto"/>
      <w:widowControl/>
    </w:pPr>
    <w:rPr>
      <w:rFonts w:ascii="Verdana" w:hAnsi="Verdana"/>
      <w:sz w:val="24"/>
    </w:rPr>
  </w:style>
  <w:style w:type="character" w:styleId="1310" w:customStyle="1">
    <w:name w:val="style91"/>
    <w:uiPriority w:val="0"/>
    <w:qFormat/>
    <w:rPr>
      <w:color w:val="2060c0"/>
      <w:sz w:val="24"/>
      <w:szCs w:val="24"/>
    </w:rPr>
  </w:style>
  <w:style w:type="paragraph" w:styleId="1311" w:customStyle="1">
    <w:name w:val="标准小四"/>
    <w:basedOn w:val="800"/>
    <w:uiPriority w:val="0"/>
    <w:qFormat/>
    <w:pPr>
      <w:ind w:firstLine="200"/>
      <w:spacing w:line="360" w:lineRule="auto"/>
    </w:pPr>
    <w:rPr>
      <w:rFonts w:ascii="Arial" w:hAnsi="Arial"/>
      <w:sz w:val="24"/>
      <w:szCs w:val="21"/>
    </w:rPr>
  </w:style>
  <w:style w:type="paragraph" w:styleId="1312" w:customStyle="1">
    <w:name w:val="样式 正文首行缩进 + 宋体 首行缩进:  0.74 厘米"/>
    <w:basedOn w:val="1123"/>
    <w:uiPriority w:val="0"/>
    <w:qFormat/>
    <w:pPr>
      <w:ind w:firstLine="210"/>
      <w:spacing w:before="120" w:after="0" w:line="380" w:lineRule="exact"/>
    </w:pPr>
    <w:rPr>
      <w:rFonts w:ascii="宋体" w:cs="宋体"/>
      <w:sz w:val="24"/>
      <w:szCs w:val="20"/>
    </w:rPr>
  </w:style>
  <w:style w:type="paragraph" w:styleId="1313" w:customStyle="1">
    <w:name w:val="默认段落字体 Para Char Char Char Char Char Char Char Char Char1"/>
    <w:basedOn w:val="800"/>
    <w:uiPriority w:val="0"/>
    <w:qFormat/>
    <w:rPr>
      <w:rFonts w:ascii="Tahoma" w:hAnsi="Tahoma"/>
      <w:sz w:val="24"/>
      <w:szCs w:val="20"/>
    </w:rPr>
  </w:style>
  <w:style w:type="paragraph" w:styleId="1314" w:customStyle="1">
    <w:name w:val="正文小四"/>
    <w:basedOn w:val="800"/>
    <w:uiPriority w:val="0"/>
    <w:qFormat/>
    <w:pPr>
      <w:spacing w:line="312" w:lineRule="auto"/>
    </w:pPr>
    <w:rPr>
      <w:sz w:val="24"/>
    </w:rPr>
  </w:style>
  <w:style w:type="paragraph" w:styleId="1315" w:customStyle="1">
    <w:name w:val="ul"/>
    <w:basedOn w:val="800"/>
    <w:uiPriority w:val="0"/>
    <w:qFormat/>
    <w:pPr>
      <w:numPr>
        <w:ilvl w:val="0"/>
        <w:numId w:val="1"/>
      </w:numPr>
      <w:ind w:left="567" w:hanging="85"/>
      <w:jc w:val="left"/>
      <w:spacing w:line="360" w:lineRule="auto"/>
      <w:widowControl/>
      <w:tabs>
        <w:tab w:val="left" w:pos="842" w:leader="none"/>
      </w:tabs>
    </w:pPr>
    <w:rPr>
      <w:sz w:val="24"/>
    </w:rPr>
  </w:style>
  <w:style w:type="paragraph" w:styleId="1316" w:customStyle="1">
    <w:name w:val="Bullet"/>
    <w:basedOn w:val="80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7" w:customStyle="1">
    <w:name w:val="正文（首行缩进）"/>
    <w:basedOn w:val="800"/>
    <w:uiPriority w:val="0"/>
    <w:qFormat/>
    <w:pPr>
      <w:ind w:firstLine="482"/>
      <w:spacing w:before="120" w:line="360" w:lineRule="auto"/>
      <w:widowControl/>
    </w:pPr>
    <w:rPr>
      <w:sz w:val="24"/>
      <w:szCs w:val="20"/>
    </w:rPr>
  </w:style>
  <w:style w:type="character" w:styleId="1318" w:customStyle="1">
    <w:name w:val="style161"/>
    <w:uiPriority w:val="0"/>
    <w:qFormat/>
    <w:rPr>
      <w:rFonts w:ascii="Verdana" w:hAnsi="Verdana" w:eastAsia="宋体"/>
      <w:b/>
      <w:color w:val="0a246a"/>
      <w:sz w:val="24"/>
      <w:szCs w:val="24"/>
      <w:lang w:val="en-US" w:eastAsia="zh-CN" w:bidi="ar-SA"/>
    </w:rPr>
  </w:style>
  <w:style w:type="paragraph" w:styleId="1319" w:customStyle="1">
    <w:name w:val="正文（首行缩进两字）"/>
    <w:basedOn w:val="800"/>
    <w:uiPriority w:val="0"/>
    <w:qFormat/>
    <w:pPr>
      <w:spacing w:line="312" w:lineRule="auto"/>
    </w:pPr>
    <w:rPr>
      <w:rFonts w:ascii="宋体" w:cs="宋体"/>
      <w:sz w:val="24"/>
    </w:rPr>
  </w:style>
  <w:style w:type="paragraph" w:styleId="1320" w:customStyle="1">
    <w:name w:val="正文文字缩进 3"/>
    <w:basedOn w:val="800"/>
    <w:uiPriority w:val="0"/>
    <w:qFormat/>
    <w:pPr>
      <w:ind w:left="420" w:firstLine="420"/>
      <w:spacing w:line="312" w:lineRule="auto"/>
    </w:pPr>
    <w:rPr>
      <w:rFonts w:ascii="黑体" w:hAnsi="黑体" w:cs="宋体"/>
      <w:bCs/>
      <w:color w:val="000000"/>
      <w:sz w:val="24"/>
    </w:rPr>
  </w:style>
  <w:style w:type="paragraph" w:styleId="1321" w:customStyle="1">
    <w:name w:val="技术方案3"/>
    <w:basedOn w:val="800"/>
    <w:uiPriority w:val="0"/>
    <w:qFormat/>
    <w:pPr>
      <w:spacing w:line="360" w:lineRule="auto"/>
    </w:pPr>
    <w:rPr>
      <w:rFonts w:ascii="宋体"/>
      <w:b/>
      <w:bCs/>
      <w:sz w:val="32"/>
    </w:rPr>
  </w:style>
  <w:style w:type="paragraph" w:styleId="1322" w:customStyle="1">
    <w:name w:val="技术方案2"/>
    <w:basedOn w:val="800"/>
    <w:uiPriority w:val="0"/>
    <w:qFormat/>
    <w:pPr>
      <w:spacing w:line="480" w:lineRule="auto"/>
    </w:pPr>
    <w:rPr>
      <w:rFonts w:ascii="宋体"/>
      <w:b/>
      <w:bCs/>
      <w:sz w:val="36"/>
    </w:rPr>
  </w:style>
  <w:style w:type="paragraph" w:styleId="1323" w:customStyle="1">
    <w:name w:val="技术方案正文"/>
    <w:basedOn w:val="800"/>
    <w:uiPriority w:val="0"/>
    <w:qFormat/>
    <w:pPr>
      <w:ind w:firstLine="480"/>
      <w:spacing w:line="360" w:lineRule="auto"/>
    </w:pPr>
    <w:rPr>
      <w:rFonts w:ascii="宋体"/>
      <w:sz w:val="24"/>
    </w:rPr>
  </w:style>
  <w:style w:type="paragraph" w:styleId="132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25" w:customStyle="1">
    <w:name w:val="Normal Paragraph"/>
    <w:basedOn w:val="800"/>
    <w:uiPriority w:val="0"/>
    <w:qFormat/>
    <w:pPr>
      <w:ind w:firstLine="425"/>
      <w:spacing w:before="120" w:line="360" w:lineRule="auto"/>
      <w:widowControl/>
    </w:pPr>
    <w:rPr>
      <w:sz w:val="24"/>
      <w:szCs w:val="20"/>
    </w:rPr>
  </w:style>
  <w:style w:type="paragraph" w:styleId="1326" w:customStyle="1">
    <w:name w:val="Normal Paragraph Char"/>
    <w:basedOn w:val="800"/>
    <w:uiPriority w:val="0"/>
    <w:qFormat/>
    <w:pPr>
      <w:ind w:firstLine="425"/>
      <w:spacing w:before="120" w:line="360" w:lineRule="auto"/>
      <w:widowControl/>
    </w:pPr>
    <w:rPr>
      <w:sz w:val="24"/>
    </w:rPr>
  </w:style>
  <w:style w:type="paragraph" w:styleId="1327" w:customStyle="1">
    <w:name w:val="文档正文"/>
    <w:basedOn w:val="800"/>
    <w:uiPriority w:val="0"/>
    <w:qFormat/>
    <w:rPr>
      <w:rFonts w:ascii="宋体"/>
      <w:szCs w:val="20"/>
    </w:rPr>
  </w:style>
  <w:style w:type="paragraph" w:styleId="1328" w:customStyle="1">
    <w:name w:val="默认段落字体 Para Char Char Char Char Char"/>
    <w:basedOn w:val="800"/>
    <w:uiPriority w:val="0"/>
    <w:qFormat/>
    <w:pPr>
      <w:ind w:firstLine="200"/>
      <w:jc w:val="left"/>
      <w:spacing w:before="100" w:beforeAutospacing="1" w:after="100" w:afterAutospacing="1" w:line="360" w:lineRule="auto"/>
    </w:pPr>
    <w:rPr>
      <w:rFonts w:ascii="Arial" w:hAnsi="Arial"/>
      <w:sz w:val="24"/>
      <w:lang w:eastAsia="en-US"/>
    </w:rPr>
  </w:style>
  <w:style w:type="paragraph" w:styleId="1329" w:customStyle="1">
    <w:name w:val="标题2"/>
    <w:basedOn w:val="800"/>
    <w:uiPriority w:val="0"/>
    <w:qFormat/>
    <w:pPr>
      <w:tabs>
        <w:tab w:val="left" w:pos="0" w:leader="none"/>
      </w:tabs>
    </w:pPr>
    <w:rPr>
      <w:rFonts w:ascii="黑体" w:eastAsia="黑体"/>
      <w:sz w:val="24"/>
    </w:rPr>
  </w:style>
  <w:style w:type="paragraph" w:styleId="1330" w:customStyle="1">
    <w:name w:val="Char Char Char Char Char Char Char Char Char Char Char Char Char1"/>
    <w:basedOn w:val="800"/>
    <w:uiPriority w:val="0"/>
    <w:qFormat/>
    <w:pPr>
      <w:jc w:val="left"/>
      <w:spacing w:after="160" w:line="240" w:lineRule="exact"/>
      <w:widowControl/>
    </w:pPr>
    <w:rPr>
      <w:rFonts w:ascii="Arial" w:hAnsi="Arial" w:eastAsia="Times New Roman" w:cs="Verdana"/>
      <w:b/>
      <w:sz w:val="24"/>
      <w:szCs w:val="32"/>
      <w:lang w:eastAsia="en-US"/>
    </w:rPr>
  </w:style>
  <w:style w:type="paragraph" w:styleId="1331" w:customStyle="1">
    <w:name w:val="样式2"/>
    <w:basedOn w:val="899"/>
    <w:uiPriority w:val="0"/>
    <w:qFormat/>
    <w:pPr>
      <w:spacing w:line="415" w:lineRule="auto"/>
    </w:pPr>
    <w:rPr>
      <w:rFonts w:ascii="Calibri" w:hAnsi="Calibri"/>
      <w:bCs/>
      <w:color w:val="000000"/>
      <w:sz w:val="28"/>
      <w:szCs w:val="28"/>
    </w:rPr>
  </w:style>
  <w:style w:type="paragraph" w:styleId="1332" w:customStyle="1">
    <w:name w:val="样式3"/>
    <w:basedOn w:val="899"/>
    <w:uiPriority w:val="0"/>
    <w:qFormat/>
    <w:pPr>
      <w:spacing w:line="415" w:lineRule="auto"/>
    </w:pPr>
    <w:rPr>
      <w:rFonts w:ascii="Calibri" w:hAnsi="Calibri"/>
      <w:bCs/>
      <w:color w:val="000000"/>
      <w:sz w:val="28"/>
      <w:szCs w:val="28"/>
    </w:rPr>
  </w:style>
  <w:style w:type="paragraph" w:styleId="1333" w:customStyle="1">
    <w:name w:val="样式4"/>
    <w:basedOn w:val="899"/>
    <w:uiPriority w:val="0"/>
    <w:qFormat/>
    <w:pPr>
      <w:spacing w:line="415" w:lineRule="auto"/>
    </w:pPr>
    <w:rPr>
      <w:rFonts w:ascii="Calibri" w:hAnsi="Calibri"/>
      <w:bCs/>
      <w:color w:val="000000"/>
      <w:sz w:val="28"/>
      <w:szCs w:val="28"/>
    </w:rPr>
  </w:style>
  <w:style w:type="paragraph" w:styleId="1334" w:customStyle="1">
    <w:name w:val="样式5"/>
    <w:basedOn w:val="899"/>
    <w:uiPriority w:val="0"/>
    <w:qFormat/>
    <w:pPr>
      <w:spacing w:line="415" w:lineRule="auto"/>
    </w:pPr>
    <w:rPr>
      <w:rFonts w:ascii="Calibri" w:hAnsi="Calibri"/>
      <w:bCs/>
      <w:color w:val="000000"/>
      <w:sz w:val="28"/>
      <w:szCs w:val="28"/>
    </w:rPr>
  </w:style>
  <w:style w:type="paragraph" w:styleId="1335" w:customStyle="1">
    <w:name w:val="样式6"/>
    <w:basedOn w:val="126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36" w:customStyle="1">
    <w:name w:val="大汉方案正文 Char"/>
    <w:basedOn w:val="800"/>
    <w:uiPriority w:val="0"/>
    <w:qFormat/>
    <w:pPr>
      <w:ind w:firstLine="200"/>
      <w:spacing w:line="360" w:lineRule="auto"/>
    </w:pPr>
    <w:rPr>
      <w:rFonts w:ascii="Arial" w:hAnsi="Arial"/>
      <w:sz w:val="24"/>
    </w:rPr>
  </w:style>
  <w:style w:type="character" w:styleId="1337" w:customStyle="1">
    <w:name w:val="标题 2 Char Char Char"/>
    <w:uiPriority w:val="0"/>
    <w:qFormat/>
    <w:rPr>
      <w:rFonts w:ascii="Arial" w:hAnsi="Arial" w:eastAsia="宋体" w:cs="Arial"/>
      <w:b/>
      <w:bCs/>
      <w:i/>
      <w:iCs/>
      <w:sz w:val="28"/>
      <w:szCs w:val="28"/>
      <w:lang w:val="en-US" w:eastAsia="zh-CN" w:bidi="ar-SA"/>
    </w:rPr>
  </w:style>
  <w:style w:type="character" w:styleId="1338" w:customStyle="1">
    <w:name w:val="question-title"/>
    <w:uiPriority w:val="0"/>
    <w:qFormat/>
  </w:style>
  <w:style w:type="paragraph" w:styleId="1339" w:customStyle="1">
    <w:name w:val="说明书2级标题"/>
    <w:basedOn w:val="800"/>
    <w:next w:val="1340"/>
    <w:uiPriority w:val="0"/>
    <w:qFormat/>
    <w:pPr>
      <w:numPr>
        <w:ilvl w:val="2"/>
        <w:numId w:val="2"/>
      </w:numPr>
      <w:spacing w:before="100"/>
    </w:pPr>
    <w:rPr>
      <w:rFonts w:eastAsia="黑体"/>
      <w:sz w:val="28"/>
      <w:szCs w:val="28"/>
    </w:rPr>
  </w:style>
  <w:style w:type="paragraph" w:styleId="1340" w:customStyle="1">
    <w:name w:val="说明书3级标题"/>
    <w:basedOn w:val="800"/>
    <w:next w:val="800"/>
    <w:uiPriority w:val="0"/>
    <w:qFormat/>
    <w:pPr>
      <w:numPr>
        <w:ilvl w:val="2"/>
        <w:numId w:val="3"/>
      </w:numPr>
      <w:spacing w:line="360" w:lineRule="auto"/>
    </w:pPr>
    <w:rPr>
      <w:rFonts w:eastAsia="黑体"/>
      <w:sz w:val="24"/>
    </w:rPr>
  </w:style>
  <w:style w:type="character" w:styleId="1341" w:customStyle="1">
    <w:name w:val="style15"/>
    <w:uiPriority w:val="0"/>
    <w:qFormat/>
  </w:style>
  <w:style w:type="paragraph" w:styleId="1342" w:customStyle="1">
    <w:name w:val="列出段落[858D7CFB-ED40-4347-BF05-701D383B685F][858D7CFB-ED40-4347-BF05-701D383B685F]"/>
    <w:basedOn w:val="800"/>
    <w:uiPriority w:val="0"/>
    <w:qFormat/>
    <w:pPr>
      <w:ind w:firstLine="200"/>
    </w:pPr>
  </w:style>
  <w:style w:type="paragraph" w:styleId="1343" w:customStyle="1">
    <w:name w:val="默认段落字体 Para Char Char Char Char Char Char Char Char Char1 Char Char Char Char Char Char Char Char"/>
    <w:basedOn w:val="1087"/>
    <w:uiPriority w:val="0"/>
    <w:qFormat/>
  </w:style>
  <w:style w:type="paragraph" w:styleId="1344" w:customStyle="1">
    <w:name w:val="style42"/>
    <w:basedOn w:val="800"/>
    <w:uiPriority w:val="0"/>
    <w:qFormat/>
    <w:pPr>
      <w:jc w:val="left"/>
      <w:spacing w:before="100" w:beforeAutospacing="1" w:after="100" w:afterAutospacing="1"/>
      <w:widowControl/>
    </w:pPr>
    <w:rPr>
      <w:rFonts w:ascii="宋体" w:cs="宋体"/>
      <w:color w:val="000000"/>
      <w:sz w:val="15"/>
      <w:szCs w:val="15"/>
    </w:rPr>
  </w:style>
  <w:style w:type="paragraph" w:styleId="1345" w:customStyle="1">
    <w:name w:val="Char Char1 Char Char Char Char Char Char Char Char"/>
    <w:basedOn w:val="800"/>
    <w:uiPriority w:val="0"/>
    <w:qFormat/>
    <w:pPr>
      <w:jc w:val="left"/>
      <w:spacing w:after="160" w:line="240" w:lineRule="exact"/>
      <w:widowControl/>
    </w:pPr>
  </w:style>
  <w:style w:type="paragraph" w:styleId="1346" w:customStyle="1">
    <w:name w:val="技术方案正文样式"/>
    <w:basedOn w:val="800"/>
    <w:uiPriority w:val="0"/>
    <w:qFormat/>
    <w:pPr>
      <w:ind w:firstLine="200"/>
      <w:spacing w:line="400" w:lineRule="exact"/>
    </w:pPr>
    <w:rPr>
      <w:rFonts w:ascii="宋体" w:cs="宋体"/>
      <w:sz w:val="24"/>
      <w:szCs w:val="21"/>
    </w:rPr>
  </w:style>
  <w:style w:type="paragraph" w:styleId="1347" w:customStyle="1">
    <w:name w:val="修订1"/>
    <w:uiPriority w:val="0"/>
    <w:qFormat/>
    <w:rPr>
      <w:rFonts w:hint="default" w:ascii="Times New Roman" w:hAnsi="Times New Roman" w:eastAsia="宋体" w:cs="Times New Roman"/>
      <w:sz w:val="21"/>
      <w:szCs w:val="24"/>
      <w:lang w:val="en-US" w:eastAsia="zh-CN" w:bidi="ar-SA"/>
    </w:rPr>
  </w:style>
  <w:style w:type="paragraph" w:styleId="1348" w:customStyle="1">
    <w:name w:val="D&amp;L"/>
    <w:basedOn w:val="1108"/>
    <w:uiPriority w:val="0"/>
    <w:qFormat/>
    <w:pPr>
      <w:spacing w:line="240" w:lineRule="atLeast"/>
      <w:pBdr>
        <w:bottom w:val="single" w:color="000000" w:sz="18" w:space="1"/>
      </w:pBdr>
    </w:pPr>
    <w:rPr>
      <w:sz w:val="24"/>
      <w:szCs w:val="20"/>
    </w:rPr>
  </w:style>
  <w:style w:type="paragraph" w:styleId="1349" w:customStyle="1">
    <w:name w:val="样式 标题 2 + Times New Roman 四号 非加粗 段前: 5 磅 段后: 0 磅 行距: 固定值 20..."/>
    <w:basedOn w:val="897"/>
    <w:uiPriority w:val="0"/>
    <w:qFormat/>
    <w:pPr>
      <w:spacing w:before="100" w:after="0" w:line="400" w:lineRule="exact"/>
    </w:pPr>
    <w:rPr>
      <w:rFonts w:ascii="Times New Roman" w:hAnsi="Times New Roman" w:cs="宋体"/>
      <w:b w:val="0"/>
      <w:sz w:val="28"/>
    </w:rPr>
  </w:style>
  <w:style w:type="paragraph" w:styleId="1350" w:customStyle="1">
    <w:name w:val="Char Char Char Char Char Char Char1 Char"/>
    <w:basedOn w:val="800"/>
    <w:uiPriority w:val="0"/>
    <w:qFormat/>
    <w:rPr>
      <w:rFonts w:ascii="Tahoma" w:hAnsi="Tahoma"/>
      <w:sz w:val="24"/>
      <w:szCs w:val="20"/>
    </w:rPr>
  </w:style>
  <w:style w:type="paragraph" w:styleId="1351" w:customStyle="1">
    <w:name w:val="TOC 标题2"/>
    <w:basedOn w:val="895"/>
    <w:next w:val="800"/>
    <w:uiPriority w:val="0"/>
    <w:qFormat/>
    <w:pPr>
      <w:spacing w:before="480" w:after="0" w:line="276" w:lineRule="auto"/>
      <w:widowControl/>
      <w:outlineLvl w:val="9"/>
    </w:pPr>
    <w:rPr>
      <w:rFonts w:ascii="Cambria" w:hAnsi="Cambria"/>
      <w:color w:val="365f91"/>
      <w:sz w:val="28"/>
    </w:rPr>
  </w:style>
  <w:style w:type="paragraph" w:styleId="1352" w:customStyle="1">
    <w:name w:val="无间隔11"/>
    <w:link w:val="1353"/>
    <w:uiPriority w:val="0"/>
    <w:qFormat/>
    <w:rPr>
      <w:rFonts w:hint="default" w:ascii="Calibri" w:hAnsi="Calibri" w:eastAsia="宋体" w:cs="Times New Roman"/>
      <w:sz w:val="22"/>
      <w:lang w:val="en-US" w:eastAsia="zh-CN" w:bidi="ar-SA"/>
    </w:rPr>
  </w:style>
  <w:style w:type="character" w:styleId="1353" w:customStyle="1">
    <w:name w:val="无间隔 字符"/>
    <w:link w:val="1352"/>
    <w:uiPriority w:val="0"/>
    <w:qFormat/>
    <w:rPr>
      <w:rFonts w:ascii="Calibri" w:hAnsi="Calibri"/>
      <w:sz w:val="22"/>
      <w:lang w:bidi="ar-SA"/>
    </w:rPr>
  </w:style>
  <w:style w:type="paragraph" w:styleId="1354" w:customStyle="1">
    <w:name w:val="Normal_0"/>
    <w:uiPriority w:val="0"/>
    <w:qFormat/>
    <w:rPr>
      <w:rFonts w:hint="default" w:ascii="黑体" w:hAnsi="黑体" w:eastAsia="黑体" w:cs="Times New Roman"/>
      <w:b/>
      <w:sz w:val="32"/>
      <w:szCs w:val="24"/>
      <w:lang w:val="en-US" w:eastAsia="zh-CN" w:bidi="ar-SA"/>
    </w:rPr>
  </w:style>
  <w:style w:type="paragraph" w:styleId="13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1"/>
    <w:uiPriority w:val="0"/>
    <w:qFormat/>
    <w:rPr>
      <w:rFonts w:hint="default" w:ascii="黑体" w:hAnsi="黑体" w:eastAsia="黑体" w:cs="Times New Roman"/>
      <w:b/>
      <w:sz w:val="32"/>
      <w:szCs w:val="24"/>
      <w:lang w:val="en-US" w:eastAsia="zh-CN" w:bidi="ar-SA"/>
    </w:rPr>
  </w:style>
  <w:style w:type="paragraph" w:styleId="135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Normal_2"/>
    <w:uiPriority w:val="0"/>
    <w:qFormat/>
    <w:rPr>
      <w:rFonts w:hint="default" w:ascii="黑体" w:hAnsi="黑体" w:eastAsia="黑体" w:cs="Times New Roman"/>
      <w:b/>
      <w:sz w:val="32"/>
      <w:szCs w:val="24"/>
      <w:lang w:val="en-US" w:eastAsia="zh-CN" w:bidi="ar-SA"/>
    </w:rPr>
  </w:style>
  <w:style w:type="paragraph" w:styleId="136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3"/>
    <w:uiPriority w:val="0"/>
    <w:qFormat/>
    <w:rPr>
      <w:rFonts w:hint="default" w:ascii="黑体" w:hAnsi="黑体" w:eastAsia="黑体" w:cs="Times New Roman"/>
      <w:b/>
      <w:sz w:val="32"/>
      <w:szCs w:val="24"/>
      <w:lang w:val="en-US" w:eastAsia="zh-CN" w:bidi="ar-SA"/>
    </w:rPr>
  </w:style>
  <w:style w:type="paragraph" w:styleId="1363" w:customStyle="1">
    <w:name w:val="Normal_4"/>
    <w:uiPriority w:val="0"/>
    <w:qFormat/>
    <w:rPr>
      <w:rFonts w:hint="default" w:ascii="黑体" w:hAnsi="黑体" w:eastAsia="黑体" w:cs="Times New Roman"/>
      <w:b/>
      <w:sz w:val="32"/>
      <w:szCs w:val="24"/>
      <w:lang w:val="en-US" w:eastAsia="zh-CN" w:bidi="ar-SA"/>
    </w:rPr>
  </w:style>
  <w:style w:type="paragraph" w:styleId="1364" w:customStyle="1">
    <w:name w:val="Normal_5"/>
    <w:uiPriority w:val="0"/>
    <w:qFormat/>
    <w:rPr>
      <w:rFonts w:hint="default" w:ascii="黑体" w:hAnsi="黑体" w:eastAsia="黑体" w:cs="Times New Roman"/>
      <w:b/>
      <w:sz w:val="32"/>
      <w:szCs w:val="24"/>
      <w:lang w:val="en-US" w:eastAsia="zh-CN" w:bidi="ar-SA"/>
    </w:rPr>
  </w:style>
  <w:style w:type="paragraph" w:styleId="136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6"/>
    <w:uiPriority w:val="0"/>
    <w:qFormat/>
    <w:rPr>
      <w:rFonts w:hint="default" w:ascii="黑体" w:hAnsi="黑体" w:eastAsia="黑体" w:cs="Times New Roman"/>
      <w:b/>
      <w:sz w:val="32"/>
      <w:szCs w:val="24"/>
      <w:lang w:val="en-US" w:eastAsia="zh-CN" w:bidi="ar-SA"/>
    </w:rPr>
  </w:style>
  <w:style w:type="paragraph" w:styleId="136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68" w:customStyle="1">
    <w:name w:val="Normal_7"/>
    <w:uiPriority w:val="0"/>
    <w:qFormat/>
    <w:rPr>
      <w:rFonts w:hint="default" w:ascii="黑体" w:hAnsi="黑体" w:eastAsia="黑体" w:cs="Times New Roman"/>
      <w:b/>
      <w:sz w:val="32"/>
      <w:szCs w:val="24"/>
      <w:lang w:val="en-US" w:eastAsia="zh-CN" w:bidi="ar-SA"/>
    </w:rPr>
  </w:style>
  <w:style w:type="paragraph" w:styleId="136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70" w:customStyle="1">
    <w:name w:val="Normal_9"/>
    <w:uiPriority w:val="0"/>
    <w:qFormat/>
    <w:rPr>
      <w:rFonts w:hint="default" w:ascii="黑体" w:hAnsi="黑体" w:eastAsia="黑体" w:cs="Times New Roman"/>
      <w:b/>
      <w:sz w:val="32"/>
      <w:szCs w:val="24"/>
      <w:lang w:val="en-US" w:eastAsia="zh-CN" w:bidi="ar-SA"/>
    </w:rPr>
  </w:style>
  <w:style w:type="paragraph" w:styleId="137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72" w:customStyle="1">
    <w:name w:val="Normal_10"/>
    <w:uiPriority w:val="0"/>
    <w:qFormat/>
    <w:rPr>
      <w:rFonts w:hint="default" w:ascii="黑体" w:hAnsi="黑体" w:eastAsia="黑体" w:cs="Times New Roman"/>
      <w:b/>
      <w:sz w:val="32"/>
      <w:szCs w:val="24"/>
      <w:lang w:val="en-US" w:eastAsia="zh-CN" w:bidi="ar-SA"/>
    </w:rPr>
  </w:style>
  <w:style w:type="paragraph" w:styleId="137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正文缩进_0"/>
    <w:basedOn w:val="1373"/>
    <w:link w:val="1375"/>
    <w:uiPriority w:val="0"/>
    <w:unhideWhenUsed/>
    <w:qFormat/>
    <w:pPr>
      <w:ind w:firstLine="420"/>
    </w:pPr>
    <w:rPr>
      <w:szCs w:val="22"/>
    </w:rPr>
  </w:style>
  <w:style w:type="character" w:styleId="1375" w:customStyle="1">
    <w:name w:val="正文缩进 Char1_0"/>
    <w:link w:val="1374"/>
    <w:uiPriority w:val="0"/>
    <w:qFormat/>
    <w:rPr>
      <w:sz w:val="21"/>
      <w:szCs w:val="22"/>
    </w:rPr>
  </w:style>
  <w:style w:type="paragraph" w:styleId="1376" w:customStyle="1">
    <w:name w:val="纯文本_0"/>
    <w:basedOn w:val="1373"/>
    <w:link w:val="1377"/>
    <w:uiPriority w:val="0"/>
    <w:unhideWhenUsed/>
    <w:qFormat/>
    <w:rPr>
      <w:rFonts w:ascii="宋体" w:hAnsi="Courier New"/>
      <w:szCs w:val="21"/>
    </w:rPr>
  </w:style>
  <w:style w:type="character" w:styleId="1377" w:customStyle="1">
    <w:name w:val="纯文本 Char_0"/>
    <w:link w:val="1376"/>
    <w:uiPriority w:val="0"/>
    <w:qFormat/>
    <w:rPr>
      <w:rFonts w:ascii="宋体" w:hAnsi="Courier New" w:cs="Courier New"/>
      <w:sz w:val="21"/>
      <w:szCs w:val="21"/>
    </w:rPr>
  </w:style>
  <w:style w:type="paragraph" w:styleId="1378" w:customStyle="1">
    <w:name w:val="Normal_11"/>
    <w:uiPriority w:val="0"/>
    <w:qFormat/>
    <w:rPr>
      <w:rFonts w:hint="default" w:ascii="黑体" w:hAnsi="黑体" w:eastAsia="黑体" w:cs="Times New Roman"/>
      <w:b/>
      <w:sz w:val="32"/>
      <w:szCs w:val="24"/>
      <w:lang w:val="en-US" w:eastAsia="zh-CN" w:bidi="ar-SA"/>
    </w:rPr>
  </w:style>
  <w:style w:type="paragraph" w:styleId="137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Normal_12"/>
    <w:uiPriority w:val="0"/>
    <w:qFormat/>
    <w:rPr>
      <w:rFonts w:hint="default" w:ascii="黑体" w:hAnsi="黑体" w:eastAsia="黑体" w:cs="Times New Roman"/>
      <w:b/>
      <w:sz w:val="32"/>
      <w:szCs w:val="24"/>
      <w:lang w:val="en-US" w:eastAsia="zh-CN" w:bidi="ar-SA"/>
    </w:rPr>
  </w:style>
  <w:style w:type="paragraph" w:styleId="138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Normal_13"/>
    <w:uiPriority w:val="0"/>
    <w:qFormat/>
    <w:rPr>
      <w:rFonts w:hint="default" w:ascii="黑体" w:hAnsi="黑体" w:eastAsia="黑体" w:cs="Times New Roman"/>
      <w:b/>
      <w:sz w:val="32"/>
      <w:szCs w:val="24"/>
      <w:lang w:val="en-US" w:eastAsia="zh-CN" w:bidi="ar-SA"/>
    </w:rPr>
  </w:style>
  <w:style w:type="paragraph" w:styleId="138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Normal_14"/>
    <w:uiPriority w:val="0"/>
    <w:qFormat/>
    <w:rPr>
      <w:rFonts w:hint="default" w:ascii="黑体" w:hAnsi="黑体" w:eastAsia="黑体" w:cs="Times New Roman"/>
      <w:b/>
      <w:sz w:val="32"/>
      <w:szCs w:val="24"/>
      <w:lang w:val="en-US" w:eastAsia="zh-CN" w:bidi="ar-SA"/>
    </w:rPr>
  </w:style>
  <w:style w:type="paragraph" w:styleId="138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Normal_15"/>
    <w:uiPriority w:val="0"/>
    <w:qFormat/>
    <w:rPr>
      <w:rFonts w:hint="default" w:ascii="黑体" w:hAnsi="黑体" w:eastAsia="黑体" w:cs="Times New Roman"/>
      <w:b/>
      <w:sz w:val="32"/>
      <w:szCs w:val="24"/>
      <w:lang w:val="en-US" w:eastAsia="zh-CN" w:bidi="ar-SA"/>
    </w:rPr>
  </w:style>
  <w:style w:type="paragraph" w:styleId="138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Normal_16"/>
    <w:uiPriority w:val="0"/>
    <w:qFormat/>
    <w:rPr>
      <w:rFonts w:hint="default" w:ascii="黑体" w:hAnsi="黑体" w:eastAsia="黑体" w:cs="Times New Roman"/>
      <w:b/>
      <w:sz w:val="32"/>
      <w:szCs w:val="24"/>
      <w:lang w:val="en-US" w:eastAsia="zh-CN" w:bidi="ar-SA"/>
    </w:rPr>
  </w:style>
  <w:style w:type="paragraph" w:styleId="138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Normal_17"/>
    <w:uiPriority w:val="0"/>
    <w:qFormat/>
    <w:rPr>
      <w:rFonts w:hint="default" w:ascii="黑体" w:hAnsi="黑体" w:eastAsia="黑体" w:cs="Times New Roman"/>
      <w:b/>
      <w:sz w:val="32"/>
      <w:szCs w:val="24"/>
      <w:lang w:val="en-US" w:eastAsia="zh-CN" w:bidi="ar-SA"/>
    </w:rPr>
  </w:style>
  <w:style w:type="paragraph" w:styleId="1392" w:customStyle="1">
    <w:name w:val="Normal_18"/>
    <w:uiPriority w:val="0"/>
    <w:qFormat/>
    <w:rPr>
      <w:rFonts w:hint="default" w:ascii="黑体" w:hAnsi="黑体" w:eastAsia="黑体" w:cs="Times New Roman"/>
      <w:b/>
      <w:sz w:val="32"/>
      <w:szCs w:val="24"/>
      <w:lang w:val="en-US" w:eastAsia="zh-CN" w:bidi="ar-SA"/>
    </w:rPr>
  </w:style>
  <w:style w:type="paragraph" w:styleId="139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Normal_0_0"/>
    <w:uiPriority w:val="0"/>
    <w:qFormat/>
    <w:rPr>
      <w:rFonts w:hint="default" w:ascii="黑体" w:hAnsi="黑体" w:eastAsia="黑体" w:cs="Times New Roman"/>
      <w:b/>
      <w:sz w:val="40"/>
      <w:szCs w:val="24"/>
      <w:lang w:val="en-US" w:eastAsia="zh-CN" w:bidi="ar-SA"/>
    </w:rPr>
  </w:style>
  <w:style w:type="paragraph" w:styleId="139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9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正文_3"/>
    <w:next w:val="1398"/>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正文首行缩进 2_1"/>
    <w:basedOn w:val="1399"/>
    <w:next w:val="1401"/>
    <w:uiPriority w:val="0"/>
    <w:qFormat/>
    <w:pPr>
      <w:ind w:left="200" w:firstLine="200"/>
      <w:spacing w:after="120"/>
    </w:pPr>
    <w:rPr>
      <w:rFonts w:ascii="Times New Roman" w:hAnsi="Times New Roman"/>
      <w:sz w:val="24"/>
      <w:szCs w:val="24"/>
    </w:rPr>
  </w:style>
  <w:style w:type="paragraph" w:styleId="1399" w:customStyle="1">
    <w:name w:val="正文文本缩进_1"/>
    <w:basedOn w:val="1400"/>
    <w:next w:val="1398"/>
    <w:uiPriority w:val="0"/>
    <w:qFormat/>
    <w:pPr>
      <w:ind w:firstLine="225"/>
    </w:pPr>
    <w:rPr>
      <w:rFonts w:ascii="仿宋_GB2312" w:eastAsia="仿宋_GB2312"/>
      <w:sz w:val="32"/>
    </w:rPr>
  </w:style>
  <w:style w:type="paragraph" w:styleId="1400" w:customStyle="1">
    <w:name w:val="正文_18"/>
    <w:next w:val="1399"/>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xl53_0"/>
    <w:next w:val="139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402" w:customStyle="1">
    <w:name w:val="正文_16"/>
    <w:next w:val="1403"/>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正文首行缩进 2_0"/>
    <w:basedOn w:val="1404"/>
    <w:uiPriority w:val="0"/>
    <w:qFormat/>
    <w:pPr>
      <w:ind w:left="200" w:firstLine="200"/>
      <w:spacing w:after="120"/>
    </w:pPr>
    <w:rPr>
      <w:rFonts w:ascii="Times New Roman" w:hAnsi="Times New Roman"/>
      <w:sz w:val="24"/>
      <w:szCs w:val="24"/>
    </w:rPr>
  </w:style>
  <w:style w:type="paragraph" w:styleId="1404" w:customStyle="1">
    <w:name w:val="正文文本缩进_0"/>
    <w:basedOn w:val="1402"/>
    <w:uiPriority w:val="0"/>
    <w:qFormat/>
    <w:pPr>
      <w:ind w:firstLine="225"/>
    </w:pPr>
    <w:rPr>
      <w:rFonts w:ascii="仿宋_GB2312" w:eastAsia="仿宋_GB2312"/>
      <w:sz w:val="32"/>
    </w:rPr>
  </w:style>
  <w:style w:type="paragraph" w:styleId="140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标题 12"/>
    <w:basedOn w:val="814"/>
    <w:next w:val="814"/>
    <w:uiPriority w:val="0"/>
    <w:qFormat/>
    <w:pPr>
      <w:keepLines/>
      <w:keepNext/>
      <w:spacing w:before="340" w:after="330" w:line="576" w:lineRule="auto"/>
      <w:outlineLvl w:val="0"/>
    </w:pPr>
    <w:rPr>
      <w:b/>
      <w:sz w:val="44"/>
      <w:szCs w:val="20"/>
    </w:rPr>
  </w:style>
  <w:style w:type="paragraph" w:styleId="1407" w:customStyle="1">
    <w:name w:val="段_0"/>
    <w:next w:val="1408"/>
    <w:uiPriority w:val="0"/>
    <w:qFormat/>
    <w:pPr>
      <w:ind w:firstLine="200"/>
      <w:jc w:val="both"/>
    </w:pPr>
    <w:rPr>
      <w:rFonts w:hint="default" w:ascii="宋体" w:hAnsi="Times New Roman" w:eastAsia="宋体" w:cs="Times New Roman"/>
      <w:sz w:val="21"/>
      <w:lang w:val="en-US" w:eastAsia="zh-CN" w:bidi="ar-SA"/>
    </w:rPr>
  </w:style>
  <w:style w:type="paragraph" w:styleId="1408" w:customStyle="1">
    <w:name w:val="Normal_19_1"/>
    <w:next w:val="1407"/>
    <w:uiPriority w:val="0"/>
    <w:qFormat/>
    <w:rPr>
      <w:rFonts w:hint="default" w:ascii="黑体" w:hAnsi="黑体" w:eastAsia="黑体" w:cs="Times New Roman"/>
      <w:b/>
      <w:sz w:val="32"/>
      <w:szCs w:val="24"/>
      <w:lang w:val="en-US" w:eastAsia="zh-CN" w:bidi="ar-SA"/>
    </w:rPr>
  </w:style>
  <w:style w:type="paragraph" w:styleId="1409" w:customStyle="1">
    <w:name w:val="Normal_0_1"/>
    <w:uiPriority w:val="0"/>
    <w:qFormat/>
    <w:rPr>
      <w:rFonts w:hint="default" w:ascii="黑体" w:hAnsi="黑体" w:eastAsia="黑体" w:cs="Times New Roman"/>
      <w:b/>
      <w:sz w:val="32"/>
      <w:szCs w:val="24"/>
      <w:lang w:val="en-US" w:eastAsia="zh-CN" w:bidi="ar-SA"/>
    </w:rPr>
  </w:style>
  <w:style w:type="paragraph" w:styleId="141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Normal_2_0"/>
    <w:uiPriority w:val="0"/>
    <w:qFormat/>
    <w:rPr>
      <w:rFonts w:hint="default" w:ascii="黑体" w:hAnsi="黑体" w:eastAsia="黑体" w:cs="Times New Roman"/>
      <w:b/>
      <w:sz w:val="32"/>
      <w:szCs w:val="24"/>
      <w:lang w:val="en-US" w:eastAsia="zh-CN" w:bidi="ar-SA"/>
    </w:rPr>
  </w:style>
  <w:style w:type="paragraph" w:styleId="141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13" w:customStyle="1">
    <w:name w:val="Normal_3_0"/>
    <w:uiPriority w:val="0"/>
    <w:qFormat/>
    <w:rPr>
      <w:rFonts w:hint="default" w:ascii="黑体" w:hAnsi="黑体" w:eastAsia="黑体" w:cs="Times New Roman"/>
      <w:b/>
      <w:sz w:val="32"/>
      <w:szCs w:val="24"/>
      <w:lang w:val="en-US" w:eastAsia="zh-CN" w:bidi="ar-SA"/>
    </w:rPr>
  </w:style>
  <w:style w:type="paragraph" w:styleId="141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15" w:customStyle="1">
    <w:name w:val="Normal_5_0"/>
    <w:uiPriority w:val="0"/>
    <w:qFormat/>
    <w:rPr>
      <w:rFonts w:hint="default" w:ascii="黑体" w:hAnsi="黑体" w:eastAsia="黑体" w:cs="Times New Roman"/>
      <w:b/>
      <w:sz w:val="32"/>
      <w:szCs w:val="24"/>
      <w:lang w:val="en-US" w:eastAsia="zh-CN" w:bidi="ar-SA"/>
    </w:rPr>
  </w:style>
  <w:style w:type="paragraph" w:styleId="141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17" w:customStyle="1">
    <w:name w:val="Normal_6_0"/>
    <w:uiPriority w:val="0"/>
    <w:qFormat/>
    <w:rPr>
      <w:rFonts w:hint="default" w:ascii="黑体" w:hAnsi="黑体" w:eastAsia="黑体" w:cs="Times New Roman"/>
      <w:b/>
      <w:sz w:val="32"/>
      <w:szCs w:val="24"/>
      <w:lang w:val="en-US" w:eastAsia="zh-CN" w:bidi="ar-SA"/>
    </w:rPr>
  </w:style>
  <w:style w:type="paragraph" w:styleId="1418"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19" w:customStyle="1">
    <w:name w:val="Normal_8_0"/>
    <w:uiPriority w:val="0"/>
    <w:qFormat/>
    <w:rPr>
      <w:rFonts w:hint="default" w:ascii="黑体" w:hAnsi="黑体" w:eastAsia="黑体" w:cs="Times New Roman"/>
      <w:b/>
      <w:sz w:val="32"/>
      <w:szCs w:val="24"/>
      <w:lang w:val="en-US" w:eastAsia="zh-CN" w:bidi="ar-SA"/>
    </w:rPr>
  </w:style>
  <w:style w:type="paragraph" w:styleId="142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2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22" w:customStyle="1">
    <w:name w:val="Normal_11_0"/>
    <w:uiPriority w:val="0"/>
    <w:qFormat/>
    <w:rPr>
      <w:rFonts w:hint="default" w:ascii="黑体" w:hAnsi="黑体" w:eastAsia="黑体" w:cs="Times New Roman"/>
      <w:b/>
      <w:sz w:val="32"/>
      <w:szCs w:val="24"/>
      <w:lang w:val="en-US" w:eastAsia="zh-CN" w:bidi="ar-SA"/>
    </w:rPr>
  </w:style>
  <w:style w:type="paragraph" w:styleId="142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25" w:customStyle="1">
    <w:name w:val="Normal_12_0"/>
    <w:uiPriority w:val="0"/>
    <w:qFormat/>
    <w:rPr>
      <w:rFonts w:hint="default" w:ascii="黑体" w:hAnsi="黑体" w:eastAsia="黑体" w:cs="Times New Roman"/>
      <w:b/>
      <w:sz w:val="32"/>
      <w:szCs w:val="24"/>
      <w:lang w:val="en-US" w:eastAsia="zh-CN" w:bidi="ar-SA"/>
    </w:rPr>
  </w:style>
  <w:style w:type="paragraph" w:styleId="1426"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2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2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30" w:customStyle="1">
    <w:name w:val="列出段落_2"/>
    <w:basedOn w:val="1428"/>
    <w:uiPriority w:val="34"/>
    <w:qFormat/>
    <w:pPr>
      <w:ind w:firstLine="420"/>
    </w:pPr>
  </w:style>
  <w:style w:type="paragraph" w:styleId="1431" w:customStyle="1">
    <w:name w:val="Normal_14_0"/>
    <w:uiPriority w:val="0"/>
    <w:qFormat/>
    <w:rPr>
      <w:rFonts w:hint="default" w:ascii="黑体" w:hAnsi="黑体" w:eastAsia="黑体" w:cs="Times New Roman"/>
      <w:b/>
      <w:sz w:val="32"/>
      <w:szCs w:val="24"/>
      <w:lang w:val="en-US" w:eastAsia="zh-CN" w:bidi="ar-SA"/>
    </w:rPr>
  </w:style>
  <w:style w:type="paragraph" w:styleId="143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3" w:customStyle="1">
    <w:name w:val="正文缩进_0_0"/>
    <w:basedOn w:val="1432"/>
    <w:link w:val="1434"/>
    <w:uiPriority w:val="0"/>
    <w:unhideWhenUsed/>
    <w:qFormat/>
    <w:pPr>
      <w:ind w:firstLine="420"/>
    </w:pPr>
    <w:rPr>
      <w:rFonts w:ascii="Calibri" w:hAnsi="Calibri"/>
      <w:szCs w:val="22"/>
    </w:rPr>
  </w:style>
  <w:style w:type="character" w:styleId="1434" w:customStyle="1">
    <w:name w:val="正文缩进 Char1_0_0"/>
    <w:link w:val="1433"/>
    <w:uiPriority w:val="0"/>
    <w:qFormat/>
    <w:rPr>
      <w:sz w:val="21"/>
      <w:szCs w:val="22"/>
    </w:rPr>
  </w:style>
  <w:style w:type="paragraph" w:styleId="1435" w:customStyle="1">
    <w:name w:val="纯文本_0_0"/>
    <w:basedOn w:val="1436"/>
    <w:link w:val="1437"/>
    <w:uiPriority w:val="0"/>
    <w:unhideWhenUsed/>
    <w:qFormat/>
    <w:rPr>
      <w:rFonts w:ascii="宋体" w:hAnsi="Courier New"/>
      <w:szCs w:val="21"/>
    </w:rPr>
  </w:style>
  <w:style w:type="paragraph" w:styleId="143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37" w:customStyle="1">
    <w:name w:val="纯文本 Char_0_0"/>
    <w:link w:val="1435"/>
    <w:uiPriority w:val="0"/>
    <w:qFormat/>
    <w:rPr>
      <w:rFonts w:ascii="宋体" w:hAnsi="Courier New"/>
      <w:sz w:val="21"/>
      <w:szCs w:val="21"/>
    </w:rPr>
  </w:style>
  <w:style w:type="paragraph" w:styleId="1438" w:customStyle="1">
    <w:name w:val="Normal_15_0"/>
    <w:uiPriority w:val="0"/>
    <w:qFormat/>
    <w:rPr>
      <w:rFonts w:hint="default" w:ascii="黑体" w:hAnsi="黑体" w:eastAsia="黑体" w:cs="Times New Roman"/>
      <w:b/>
      <w:sz w:val="32"/>
      <w:szCs w:val="24"/>
      <w:lang w:val="en-US" w:eastAsia="zh-CN" w:bidi="ar-SA"/>
    </w:rPr>
  </w:style>
  <w:style w:type="paragraph" w:styleId="143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0" w:customStyle="1">
    <w:name w:val="Normal_16_0"/>
    <w:uiPriority w:val="0"/>
    <w:qFormat/>
    <w:rPr>
      <w:rFonts w:hint="default" w:ascii="黑体" w:hAnsi="黑体" w:eastAsia="黑体" w:cs="Times New Roman"/>
      <w:b/>
      <w:sz w:val="32"/>
      <w:szCs w:val="24"/>
      <w:lang w:val="en-US" w:eastAsia="zh-CN" w:bidi="ar-SA"/>
    </w:rPr>
  </w:style>
  <w:style w:type="paragraph" w:styleId="144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4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3" w:customStyle="1">
    <w:name w:val="Normal_17_0"/>
    <w:uiPriority w:val="0"/>
    <w:qFormat/>
    <w:rPr>
      <w:rFonts w:hint="default" w:ascii="黑体" w:hAnsi="黑体" w:eastAsia="黑体" w:cs="Times New Roman"/>
      <w:b/>
      <w:sz w:val="32"/>
      <w:szCs w:val="24"/>
      <w:lang w:val="en-US" w:eastAsia="zh-CN" w:bidi="ar-SA"/>
    </w:rPr>
  </w:style>
  <w:style w:type="paragraph" w:styleId="144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5" w:customStyle="1">
    <w:name w:val="Normal_18_0"/>
    <w:uiPriority w:val="0"/>
    <w:qFormat/>
    <w:rPr>
      <w:rFonts w:hint="default" w:ascii="黑体" w:hAnsi="黑体" w:eastAsia="黑体" w:cs="Times New Roman"/>
      <w:b/>
      <w:sz w:val="32"/>
      <w:szCs w:val="24"/>
      <w:lang w:val="en-US" w:eastAsia="zh-CN" w:bidi="ar-SA"/>
    </w:rPr>
  </w:style>
  <w:style w:type="paragraph" w:styleId="1446"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Normal_19_0"/>
    <w:basedOn w:val="813"/>
    <w:next w:val="1448"/>
    <w:uiPriority w:val="0"/>
    <w:qFormat/>
    <w:rPr>
      <w:rFonts w:ascii="黑体" w:hAnsi="黑体" w:eastAsia="黑体"/>
      <w:b/>
      <w:sz w:val="32"/>
    </w:rPr>
  </w:style>
  <w:style w:type="paragraph" w:styleId="1448" w:customStyle="1">
    <w:name w:val="Body Text First Indent_1_0"/>
    <w:basedOn w:val="1447"/>
    <w:uiPriority w:val="0"/>
    <w:qFormat/>
    <w:pPr>
      <w:ind w:firstLine="100"/>
      <w:spacing w:after="120"/>
    </w:pPr>
  </w:style>
  <w:style w:type="paragraph" w:styleId="1449" w:customStyle="1">
    <w:name w:val="Body Text_0"/>
    <w:basedOn w:val="1447"/>
    <w:uiPriority w:val="99"/>
    <w:unhideWhenUsed/>
    <w:qFormat/>
    <w:pPr>
      <w:spacing w:after="120"/>
    </w:pPr>
    <w:rPr>
      <w:rFonts w:ascii="Calibri" w:hAnsi="Calibri"/>
      <w:sz w:val="20"/>
    </w:rPr>
  </w:style>
  <w:style w:type="paragraph" w:styleId="145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5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2" w:customStyle="1">
    <w:name w:val="Normal_14_0_0"/>
    <w:uiPriority w:val="0"/>
    <w:qFormat/>
    <w:rPr>
      <w:rFonts w:hint="default" w:ascii="黑体" w:hAnsi="黑体" w:eastAsia="黑体" w:cs="Times New Roman"/>
      <w:b/>
      <w:sz w:val="32"/>
      <w:szCs w:val="24"/>
      <w:lang w:val="en-US" w:eastAsia="zh-CN" w:bidi="ar-SA"/>
    </w:rPr>
  </w:style>
  <w:style w:type="paragraph" w:styleId="145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Normal_20"/>
    <w:next w:val="1455"/>
    <w:uiPriority w:val="0"/>
    <w:qFormat/>
    <w:rPr>
      <w:rFonts w:hint="default" w:ascii="黑体" w:hAnsi="黑体" w:eastAsia="黑体" w:cs="Times New Roman"/>
      <w:b/>
      <w:sz w:val="32"/>
      <w:szCs w:val="24"/>
      <w:lang w:val="en-US" w:eastAsia="zh-CN" w:bidi="ar-SA"/>
    </w:rPr>
  </w:style>
  <w:style w:type="paragraph" w:styleId="1455" w:customStyle="1">
    <w:name w:val="正文文本首行缩进 22"/>
    <w:basedOn w:val="1456"/>
    <w:uiPriority w:val="0"/>
    <w:qFormat/>
    <w:pPr>
      <w:ind w:left="200" w:firstLine="200"/>
      <w:spacing w:after="120"/>
    </w:pPr>
    <w:rPr>
      <w:rFonts w:ascii="Times New Roman" w:hAnsi="Times New Roman"/>
      <w:sz w:val="24"/>
    </w:rPr>
  </w:style>
  <w:style w:type="paragraph" w:styleId="1456" w:customStyle="1">
    <w:name w:val="正文文本缩进2"/>
    <w:basedOn w:val="1454"/>
    <w:uiPriority w:val="0"/>
    <w:qFormat/>
    <w:pPr>
      <w:ind w:firstLine="225"/>
    </w:pPr>
    <w:rPr>
      <w:rFonts w:ascii="仿宋_GB2312" w:eastAsia="仿宋_GB2312"/>
    </w:rPr>
  </w:style>
  <w:style w:type="paragraph" w:styleId="145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59" w:customStyle="1">
    <w:name w:val="Normal_21"/>
    <w:uiPriority w:val="0"/>
    <w:qFormat/>
    <w:rPr>
      <w:rFonts w:hint="default" w:ascii="黑体" w:hAnsi="黑体" w:eastAsia="黑体" w:cs="Times New Roman"/>
      <w:b/>
      <w:sz w:val="32"/>
      <w:szCs w:val="24"/>
      <w:lang w:val="en-US" w:eastAsia="zh-CN" w:bidi="ar-SA"/>
    </w:rPr>
  </w:style>
  <w:style w:type="paragraph" w:styleId="14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61" w:customStyle="1">
    <w:name w:val="Normal_0_2"/>
    <w:uiPriority w:val="0"/>
    <w:qFormat/>
    <w:rPr>
      <w:rFonts w:hint="default" w:ascii="黑体" w:hAnsi="黑体" w:eastAsia="黑体" w:cs="Times New Roman"/>
      <w:b/>
      <w:sz w:val="32"/>
      <w:szCs w:val="24"/>
      <w:lang w:val="en-US" w:eastAsia="zh-CN" w:bidi="ar-SA"/>
    </w:rPr>
  </w:style>
  <w:style w:type="paragraph" w:styleId="146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63" w:customStyle="1">
    <w:name w:val="Normal_0_3"/>
    <w:uiPriority w:val="0"/>
    <w:qFormat/>
    <w:rPr>
      <w:rFonts w:hint="default" w:ascii="黑体" w:hAnsi="黑体" w:eastAsia="黑体" w:cs="Times New Roman"/>
      <w:b/>
      <w:sz w:val="32"/>
      <w:szCs w:val="24"/>
      <w:lang w:val="en-US" w:eastAsia="zh-CN" w:bidi="ar-SA"/>
    </w:rPr>
  </w:style>
  <w:style w:type="paragraph" w:styleId="146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65" w:customStyle="1">
    <w:name w:val="正文缩进1"/>
    <w:basedOn w:val="800"/>
    <w:uiPriority w:val="0"/>
    <w:qFormat/>
    <w:pPr>
      <w:ind w:firstLine="420"/>
      <w:jc w:val="left"/>
    </w:pPr>
    <w:rPr>
      <w:rFonts w:ascii="宋体"/>
      <w:sz w:val="24"/>
    </w:rPr>
  </w:style>
  <w:style w:type="paragraph" w:styleId="1466" w:customStyle="1">
    <w:name w:val="索引 11"/>
    <w:basedOn w:val="800"/>
    <w:next w:val="800"/>
    <w:uiPriority w:val="0"/>
    <w:qFormat/>
    <w:pPr>
      <w:spacing w:line="360" w:lineRule="auto"/>
    </w:pPr>
    <w:rPr>
      <w:rFonts w:ascii="仿宋_GB2312" w:eastAsia="仿宋_GB2312"/>
      <w:sz w:val="24"/>
      <w:szCs w:val="20"/>
    </w:rPr>
  </w:style>
  <w:style w:type="paragraph" w:styleId="1467" w:customStyle="1">
    <w:name w:val="纯文本1"/>
    <w:basedOn w:val="1402"/>
    <w:uiPriority w:val="0"/>
    <w:qFormat/>
    <w:rPr>
      <w:rFonts w:ascii="宋体" w:hAnsi="Courier New"/>
    </w:rPr>
  </w:style>
  <w:style w:type="paragraph" w:styleId="1468" w:customStyle="1">
    <w:name w:val="Normal_20_0_0"/>
    <w:next w:val="80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6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70" w:customStyle="1">
    <w:name w:val="正文缩进1_0"/>
    <w:basedOn w:val="1469"/>
    <w:link w:val="1471"/>
    <w:uiPriority w:val="0"/>
    <w:qFormat/>
    <w:pPr>
      <w:ind w:firstLine="420"/>
      <w:jc w:val="left"/>
    </w:pPr>
    <w:rPr>
      <w:rFonts w:ascii="宋体" w:hAnsi="Calibri" w:eastAsia="Times New Roman"/>
      <w:sz w:val="24"/>
      <w:szCs w:val="22"/>
    </w:rPr>
  </w:style>
  <w:style w:type="character" w:styleId="1471" w:customStyle="1">
    <w:name w:val="正文缩进 Char1_1"/>
    <w:link w:val="1470"/>
    <w:uiPriority w:val="0"/>
    <w:qFormat/>
    <w:rPr>
      <w:rFonts w:ascii="宋体" w:hAnsi="Calibri" w:eastAsia="Times New Roman"/>
      <w:sz w:val="24"/>
      <w:szCs w:val="22"/>
    </w:rPr>
  </w:style>
  <w:style w:type="paragraph" w:styleId="1472"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73"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74" w:customStyle="1">
    <w:name w:val="未处理的提及1"/>
    <w:uiPriority w:val="99"/>
    <w:unhideWhenUsed/>
    <w:qFormat/>
    <w:rPr>
      <w:color w:val="605e5c"/>
      <w:shd w:val="clear" w:color="auto" w:fill="e1dfdd"/>
    </w:rPr>
  </w:style>
  <w:style w:type="character" w:styleId="1475" w:customStyle="1">
    <w:name w:val="未处理的提及2"/>
    <w:uiPriority w:val="99"/>
    <w:unhideWhenUsed/>
    <w:qFormat/>
    <w:rPr>
      <w:color w:val="605e5c"/>
      <w:shd w:val="clear" w:color="auto" w:fill="e1dfdd"/>
    </w:rPr>
  </w:style>
  <w:style w:type="paragraph" w:styleId="147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7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8" w:customStyle="1">
    <w:name w:val="10"/>
    <w:uiPriority w:val="0"/>
    <w:qFormat/>
    <w:rPr>
      <w:rFonts w:ascii="Times New Roman" w:hAnsi="Times New Roman" w:cs="Times New Roman"/>
    </w:rPr>
  </w:style>
  <w:style w:type="paragraph" w:styleId="1479" w:customStyle="1">
    <w:name w:val="正文文本2"/>
    <w:basedOn w:val="814"/>
    <w:uiPriority w:val="1"/>
    <w:qFormat/>
    <w:rPr>
      <w:rFonts w:ascii="Segoe UI" w:hAnsi="Segoe UI" w:cs="Segoe UI"/>
    </w:rPr>
  </w:style>
  <w:style w:type="paragraph" w:styleId="1480" w:customStyle="1">
    <w:name w:val="正文_16_0"/>
    <w:basedOn w:val="1400"/>
    <w:uiPriority w:val="0"/>
    <w:qFormat/>
  </w:style>
  <w:style w:type="paragraph" w:styleId="1481"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82"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83" w:customStyle="1">
    <w:name w:val="Normal_19_0_1"/>
    <w:uiPriority w:val="0"/>
    <w:qFormat/>
    <w:rPr>
      <w:rFonts w:hint="default" w:ascii="Tahoma" w:hAnsi="Tahoma" w:eastAsia="微软雅黑" w:cs="Times New Roman"/>
      <w:lang w:val="en-US" w:eastAsia="zh-CN" w:bidi="ar-SA"/>
    </w:rPr>
  </w:style>
  <w:style w:type="paragraph" w:styleId="148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85" w:customStyle="1">
    <w:name w:val="正文_16_0_0_0"/>
    <w:basedOn w:val="1486"/>
    <w:uiPriority w:val="0"/>
    <w:qFormat/>
    <w:rPr>
      <w:rFonts w:ascii="Calibri" w:hAnsi="Calibri" w:cs="Calibri"/>
      <w:szCs w:val="21"/>
    </w:rPr>
  </w:style>
  <w:style w:type="paragraph" w:styleId="1486"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87" w:customStyle="1">
    <w:name w:val="15"/>
    <w:uiPriority w:val="0"/>
    <w:qFormat/>
    <w:rPr>
      <w:rFonts w:ascii="Times New Roman" w:hAnsi="Times New Roman" w:cs="Times New Roman"/>
      <w:color w:val="0000ff"/>
      <w:u w:val="single"/>
    </w:rPr>
  </w:style>
  <w:style w:type="character" w:styleId="1488" w:customStyle="1">
    <w:name w:val="16_0"/>
    <w:uiPriority w:val="0"/>
    <w:qFormat/>
    <w:rPr>
      <w:rFonts w:ascii="Times New Roman" w:hAnsi="Times New Roman" w:cs="Times New Roman"/>
    </w:rPr>
  </w:style>
  <w:style w:type="paragraph" w:styleId="1489"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0" w:customStyle="1">
    <w:name w:val="正文空2字"/>
    <w:basedOn w:val="80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91" w:customStyle="1">
    <w:name w:val="未处理的提及3"/>
    <w:uiPriority w:val="99"/>
    <w:unhideWhenUsed/>
    <w:qFormat/>
    <w:rPr>
      <w:color w:val="605e5c"/>
      <w:shd w:val="clear" w:color="auto" w:fill="e1dfdd"/>
    </w:rPr>
  </w:style>
  <w:style w:type="character" w:styleId="1492" w:customStyle="1">
    <w:name w:val="正文文本首行缩进 2 字符1"/>
    <w:uiPriority w:val="99"/>
    <w:semiHidden/>
    <w:qFormat/>
    <w:rPr>
      <w:rFonts w:ascii="Calibri" w:hAnsi="Calibri"/>
      <w:sz w:val="21"/>
      <w:szCs w:val="22"/>
    </w:rPr>
  </w:style>
  <w:style w:type="paragraph" w:styleId="1493"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94" w:customStyle="1">
    <w:name w:val="正文_12_0_0_0_0"/>
    <w:basedOn w:val="800"/>
    <w:uiPriority w:val="0"/>
    <w:qFormat/>
    <w:rPr>
      <w:rFonts w:ascii="Times New Roman" w:hAnsi="Times New Roman"/>
      <w:szCs w:val="24"/>
    </w:rPr>
  </w:style>
  <w:style w:type="paragraph" w:styleId="149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96" w:customStyle="1">
    <w:name w:val="custom-tag-placeholder-class"/>
    <w:uiPriority w:val="0"/>
    <w:qFormat/>
  </w:style>
  <w:style w:type="paragraph" w:styleId="1497" w:customStyle="1">
    <w:name w:val="正文缩进_1_0_0"/>
    <w:basedOn w:val="1498"/>
    <w:uiPriority w:val="0"/>
    <w:qFormat/>
    <w:pPr>
      <w:ind w:firstLine="420"/>
    </w:pPr>
    <w:rPr>
      <w:rFonts w:ascii="宋体"/>
      <w:color w:val="000000"/>
      <w:sz w:val="24"/>
      <w:szCs w:val="20"/>
    </w:rPr>
  </w:style>
  <w:style w:type="paragraph" w:styleId="1498" w:customStyle="1">
    <w:name w:val="正文_2_0_1"/>
    <w:next w:val="149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9"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500" w:customStyle="1">
    <w:name w:val="正文_16_0_0"/>
    <w:next w:val="1469"/>
    <w:uiPriority w:val="0"/>
    <w:qFormat/>
    <w:pPr>
      <w:jc w:val="both"/>
      <w:widowControl w:val="off"/>
    </w:pPr>
    <w:rPr>
      <w:rFonts w:hint="default" w:ascii="Calibri" w:hAnsi="Calibri" w:eastAsia="宋体" w:cs="Times New Roman"/>
      <w:sz w:val="21"/>
      <w:szCs w:val="22"/>
      <w:lang w:val="en-US" w:eastAsia="zh-CN" w:bidi="ar-SA"/>
    </w:rPr>
  </w:style>
  <w:style w:type="character" w:styleId="1501" w:customStyle="1">
    <w:name w:val="批注框文本 字符"/>
    <w:basedOn w:val="810"/>
    <w:link w:val="828"/>
    <w:uiPriority w:val="99"/>
    <w:semiHidden/>
    <w:qFormat/>
    <w:rPr>
      <w:rFonts w:ascii="宋体" w:hAnsi="Calibri"/>
      <w:sz w:val="18"/>
      <w:szCs w:val="18"/>
    </w:rPr>
  </w:style>
  <w:style w:type="character" w:styleId="1502" w:customStyle="1">
    <w:name w:val="标题 1 字符2"/>
    <w:link w:val="801"/>
    <w:uiPriority w:val="9"/>
    <w:qFormat/>
    <w:rPr>
      <w:rFonts w:ascii="Arial" w:hAnsi="Arial" w:eastAsia="Arial" w:cs="Arial"/>
      <w:sz w:val="40"/>
      <w:szCs w:val="40"/>
    </w:rPr>
  </w:style>
  <w:style w:type="paragraph" w:styleId="1503" w:customStyle="1">
    <w:name w:val="Normal_19_0_0"/>
    <w:next w:val="80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504" w:customStyle="1">
    <w:name w:val="Body Text_0_0"/>
    <w:basedOn w:val="1503"/>
    <w:uiPriority w:val="99"/>
    <w:unhideWhenUsed/>
    <w:qFormat/>
    <w:pPr>
      <w:spacing w:after="120"/>
    </w:pPr>
    <w:rPr>
      <w:sz w:val="20"/>
    </w:rPr>
  </w:style>
  <w:style w:type="paragraph" w:styleId="1505" w:customStyle="1">
    <w:name w:val="*正文"/>
    <w:basedOn w:val="800"/>
    <w:uiPriority w:val="0"/>
    <w:qFormat/>
    <w:pPr>
      <w:ind w:firstLine="560"/>
      <w:spacing w:line="360" w:lineRule="auto"/>
    </w:pPr>
    <w:rPr>
      <w:rFonts w:ascii="方正仿宋_GB2312" w:hAnsi="Times New Roman" w:eastAsia="方正仿宋_GB2312"/>
      <w:sz w:val="28"/>
      <w:szCs w:val="28"/>
    </w:rPr>
  </w:style>
  <w:style w:type="paragraph" w:styleId="1506" w:customStyle="1">
    <w:name w:val="Normal_21_0"/>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7" w:customStyle="1">
    <w:name w:val="正文3"/>
    <w:next w:val="89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09" w:customStyle="1">
    <w:name w:val="p17_0_0"/>
    <w:basedOn w:val="1447"/>
    <w:uiPriority w:val="0"/>
    <w:qFormat/>
    <w:pPr>
      <w:spacing w:before="100" w:beforeAutospacing="1" w:after="100" w:afterAutospacing="1"/>
    </w:pPr>
    <w:rPr>
      <w:rFonts w:ascii="宋体" w:hAnsi="宋体" w:eastAsia="Times New Roman" w:cs="宋体"/>
      <w:sz w:val="24"/>
    </w:rPr>
  </w:style>
  <w:style w:type="character" w:styleId="1510" w:customStyle="1">
    <w:name w:val="列出段落 Char"/>
    <w:link w:val="1282"/>
    <w:uiPriority w:val="0"/>
    <w:qFormat/>
    <w:rPr>
      <w:rFonts w:ascii="Calibri" w:hAnsi="Calibri"/>
      <w:sz w:val="21"/>
      <w:szCs w:val="22"/>
    </w:rPr>
  </w:style>
  <w:style w:type="character" w:styleId="1511" w:customStyle="1">
    <w:name w:val="NormalCharacter_0"/>
    <w:uiPriority w:val="0"/>
    <w:qFormat/>
    <w:rPr>
      <w:rFonts w:ascii="Calibri" w:hAnsi="Calibri" w:eastAsia="宋体" w:cs="Times New Roman"/>
      <w:sz w:val="21"/>
      <w:szCs w:val="24"/>
      <w:lang w:val="en-US" w:eastAsia="zh-CN" w:bidi="ar-SA"/>
    </w:rPr>
  </w:style>
  <w:style w:type="paragraph" w:styleId="1512" w:customStyle="1">
    <w:name w:val="标题二、"/>
    <w:basedOn w:val="800"/>
    <w:uiPriority w:val="99"/>
    <w:qFormat/>
    <w:pPr>
      <w:ind w:firstLine="200"/>
      <w:spacing w:line="360" w:lineRule="auto"/>
      <w:outlineLvl w:val="2"/>
    </w:pPr>
    <w:rPr>
      <w:rFonts w:ascii="宋体" w:hAnsi="宋体"/>
      <w:b/>
      <w:szCs w:val="21"/>
    </w:rPr>
  </w:style>
  <w:style w:type="paragraph" w:styleId="1513" w:customStyle="1">
    <w:name w:val="UserStyle_266"/>
    <w:uiPriority w:val="0"/>
    <w:qFormat/>
    <w:pPr>
      <w:jc w:val="both"/>
    </w:pPr>
    <w:rPr>
      <w:rFonts w:hint="default" w:ascii="Times New Roman" w:hAnsi="Times New Roman" w:eastAsia="宋体" w:cs="Times New Roman"/>
      <w:sz w:val="21"/>
      <w:szCs w:val="24"/>
    </w:rPr>
  </w:style>
  <w:style w:type="character" w:styleId="1514" w:customStyle="1">
    <w:name w:val="NormalCharacter_0_0"/>
    <w:uiPriority w:val="0"/>
    <w:qFormat/>
    <w:rPr>
      <w:rFonts w:ascii="Calibri" w:hAnsi="Calibri" w:eastAsia="宋体" w:cs="Times New Roman"/>
      <w:sz w:val="21"/>
      <w:szCs w:val="24"/>
      <w:lang w:val="en-US" w:eastAsia="zh-CN" w:bidi="ar-SA"/>
    </w:rPr>
  </w:style>
  <w:style w:type="paragraph" w:styleId="1515"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516" w:customStyle="1">
    <w:name w:val="正文_2_1"/>
    <w:uiPriority w:val="99"/>
    <w:qFormat/>
    <w:pPr>
      <w:jc w:val="both"/>
      <w:widowControl w:val="off"/>
    </w:pPr>
    <w:rPr>
      <w:rFonts w:hint="default" w:ascii="Times New Roman" w:hAnsi="Times New Roman" w:eastAsia="宋体" w:cs="Times New Roman"/>
      <w:szCs w:val="24"/>
    </w:rPr>
  </w:style>
  <w:style w:type="paragraph" w:styleId="1517"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518" w:customStyle="1">
    <w:name w:val="正文_25_1"/>
    <w:uiPriority w:val="0"/>
    <w:qFormat/>
    <w:pPr>
      <w:jc w:val="both"/>
      <w:widowControl w:val="off"/>
    </w:pPr>
    <w:rPr>
      <w:rFonts w:hint="default" w:ascii="Calibri" w:hAnsi="Calibri" w:eastAsia="宋体" w:cs="Times New Roman"/>
      <w:szCs w:val="24"/>
    </w:rPr>
  </w:style>
  <w:style w:type="paragraph" w:styleId="1519"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520"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521" w:customStyle="1">
    <w:name w:val="Heading 6_0"/>
    <w:next w:val="1465"/>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522" w:customStyle="1">
    <w:name w:val="正文2"/>
    <w:uiPriority w:val="0"/>
    <w:qFormat/>
    <w:rPr>
      <w:rFonts w:hint="default" w:ascii="Tahoma" w:hAnsi="Tahoma" w:eastAsia="微软雅黑" w:cs="Tahoma"/>
      <w:sz w:val="24"/>
      <w:szCs w:val="24"/>
      <w:lang w:val="en-US" w:eastAsia="zh-CN" w:bidi="ar-SA"/>
    </w:rPr>
  </w:style>
  <w:style w:type="paragraph" w:styleId="1523" w:customStyle="1">
    <w:name w:val="正文_22"/>
    <w:uiPriority w:val="0"/>
    <w:qFormat/>
    <w:pPr>
      <w:jc w:val="both"/>
      <w:widowControl w:val="off"/>
    </w:pPr>
    <w:rPr>
      <w:rFonts w:hint="default" w:ascii="Calibri" w:hAnsi="Calibri" w:eastAsia="宋体" w:cs="Times New Roman"/>
      <w:sz w:val="21"/>
      <w:szCs w:val="22"/>
    </w:rPr>
  </w:style>
  <w:style w:type="paragraph" w:styleId="1524" w:customStyle="1">
    <w:name w:val="正文_21_1"/>
    <w:next w:val="834"/>
    <w:uiPriority w:val="0"/>
    <w:qFormat/>
    <w:pPr>
      <w:jc w:val="both"/>
      <w:widowControl w:val="off"/>
    </w:pPr>
    <w:rPr>
      <w:rFonts w:hint="default" w:ascii="Times New Roman" w:hAnsi="Times New Roman" w:eastAsia="宋体" w:cs="Times New Roman"/>
      <w:sz w:val="21"/>
      <w:szCs w:val="22"/>
    </w:rPr>
  </w:style>
  <w:style w:type="paragraph" w:styleId="1525" w:customStyle="1">
    <w:name w:val="正文_18_0"/>
    <w:uiPriority w:val="0"/>
    <w:qFormat/>
    <w:pPr>
      <w:jc w:val="both"/>
      <w:widowControl w:val="off"/>
    </w:pPr>
    <w:rPr>
      <w:rFonts w:hint="default" w:ascii="Calibri" w:hAnsi="Calibri" w:eastAsia="宋体" w:cs="Times New Roman"/>
      <w:sz w:val="21"/>
      <w:szCs w:val="22"/>
    </w:rPr>
  </w:style>
  <w:style w:type="numbering" w:styleId="15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01e5d476-a0dc-4002-8adb-a94e1f69710c</errorID>
      <errorWord> </errorWord>
      <group>L1_Punc</group>
      <groupName>标点问题</groupName>
      <ability>L2_Punc</ability>
      <abilityName>标点符号检查</abilityName>
      <candidateList>
        <item>  </item>
      </candidateList>
      <explain/>
      <paraID>31ED5251</paraID>
      <start>8</start>
      <end>9</end>
      <status>unmodified</status>
      <modifiedWord/>
      <trackRevisions>false</trackRevisions>
    </reviewItem>
    <reviewItem>
      <errorID>f86afb71-ffa0-40f5-8926-62b5028b6f59</errorID>
      <errorWord>(</errorWord>
      <group>L1_Format</group>
      <groupName>格式问题</groupName>
      <ability>L2_HalfPunc</ability>
      <abilityName>全半角检查</abilityName>
      <candidateList>
        <item>（</item>
      </candidateList>
      <explain>文本全半角错误。</explain>
      <paraID>6682730D</paraID>
      <start>66</start>
      <end>67</end>
      <status>unmodified</status>
      <modifiedWord/>
      <trackRevisions>false</trackRevisions>
    </reviewItem>
    <reviewItem>
      <errorID>946a8009-27e0-4602-8c5c-1151228d5dd7</errorID>
      <errorWord>)</errorWord>
      <group>L1_Format</group>
      <groupName>格式问题</groupName>
      <ability>L2_HalfPunc</ability>
      <abilityName>全半角检查</abilityName>
      <candidateList>
        <item>）</item>
      </candidateList>
      <explain>文本全半角错误。</explain>
      <paraID>6682730D</paraID>
      <start>100</start>
      <end>101</end>
      <status>unmodified</status>
      <modifiedWord/>
      <trackRevisions>false</trackRevisions>
    </reviewItem>
    <reviewItem>
      <errorID>b8e99c9d-1ac2-4155-9627-0f2bc3a128e0</errorID>
      <errorWord> </errorWord>
      <group>L1_Punc</group>
      <groupName>标点问题</groupName>
      <ability>L2_Punc</ability>
      <abilityName>标点符号检查</abilityName>
      <candidateList>
        <item>  </item>
      </candidateList>
      <explain/>
      <paraID>173341AF</paraID>
      <start>77</start>
      <end>78</end>
      <status>unmodified</status>
      <modifiedWord/>
      <trackRevisions>false</trackRevisions>
    </reviewItem>
    <reviewItem>
      <errorID>17883eb2-990f-428f-8ff5-f765a399a557</errorID>
      <errorWord> </errorWord>
      <group>L1_Punc</group>
      <groupName>标点问题</groupName>
      <ability>L2_Punc</ability>
      <abilityName>标点符号检查</abilityName>
      <candidateList>
        <item>  </item>
      </candidateList>
      <explain/>
      <paraID>173341AF</paraID>
      <start>79</start>
      <end>80</end>
      <status>unmodified</status>
      <modifiedWord/>
      <trackRevisions>false</trackRevisions>
    </reviewItem>
    <reviewItem>
      <errorID>51831423-d636-4a3e-90ef-43ec94d0622e</errorID>
      <errorWord>356.567865万元</errorWord>
      <group>L1_Other</group>
      <groupName>其他问题</groupName>
      <ability>L2_Consistency</ability>
      <abilityName>一致性检查</abilityName>
      <candidateList>
        <item>330.48406万元</item>
      </candidateList>
      <explain>数字一致性问题，采购预算与最高限价表述不一致，应以最高限价为准统一表述</explain>
      <paraID>4016BB1C</paraID>
      <start>7</start>
      <end>19</end>
      <status>unmodified</status>
      <modifiedWord/>
      <trackRevisions>false</trackRevisions>
    </reviewItem>
    <reviewItem>
      <errorID>2effc3c5-5aa2-4dc5-acd5-d269b6e26a13</errorID>
      <errorWord>:</errorWord>
      <group>L1_Format</group>
      <groupName>格式问题</groupName>
      <ability>L2_HalfPunc</ability>
      <abilityName>全半角检查</abilityName>
      <candidateList>
        <item>：</item>
      </candidateList>
      <explain>文本全半角错误。</explain>
      <paraID>3E3BEB51</paraID>
      <start>9</start>
      <end>10</end>
      <status>unmodified</status>
      <modifiedWord/>
      <trackRevisions>false</trackRevisions>
    </reviewItem>
    <reviewItem>
      <errorID>c3f35956-e81f-4d62-9c16-76412cc807c1</errorID>
      <errorWord>的供应商</errorWord>
      <group>L1_Grammar</group>
      <groupName>语法问题</groupName>
      <ability>L2_Grammar</ability>
      <abilityName>语法错误</abilityName>
      <candidateList>
        <item>的</item>
      </candidateList>
      <explain/>
      <paraID>6F5CDC3F</paraID>
      <start>79</start>
      <end>83</end>
      <status>unmodified</status>
      <modifiedWord/>
      <trackRevisions>false</trackRevisions>
    </reviewItem>
    <reviewItem>
      <errorID>bd6ee0f3-fe74-465b-b17a-9d4192072a0c</errorID>
      <errorWord>。</errorWord>
      <group>L1_Punc</group>
      <groupName>标点问题</groupName>
      <ability>L2_Punc</ability>
      <abilityName>标点符号检查</abilityName>
      <candidateList>
        <item/>
      </candidateList>
      <explain/>
      <paraID>6F5CDC3F</paraID>
      <start>112</start>
      <end>113</end>
      <status>unmodified</status>
      <modifiedWord/>
      <trackRevisions>false</trackRevisions>
    </reviewItem>
    <reviewItem>
      <errorID>0772dce6-2fed-4402-aed3-3faadc8ad750</errorID>
      <errorWord>,</errorWord>
      <group>L1_Format</group>
      <groupName>格式问题</groupName>
      <ability>L2_HalfPunc</ability>
      <abilityName>全半角检查</abilityName>
      <candidateList>
        <item>，</item>
      </candidateList>
      <explain>文本全半角错误。</explain>
      <paraID>1B76BE29</paraID>
      <start>35</start>
      <end>36</end>
      <status>unmodified</status>
      <modifiedWord/>
      <trackRevisions>false</trackRevisions>
    </reviewItem>
    <reviewItem>
      <errorID>64ebdcc0-60eb-4125-8d4d-814f63ff5706</errorID>
      <errorWord>:</errorWord>
      <group>L1_Format</group>
      <groupName>格式问题</groupName>
      <ability>L2_HalfPunc</ability>
      <abilityName>全半角检查</abilityName>
      <candidateList>
        <item>：</item>
      </candidateList>
      <explain>文本全半角错误。</explain>
      <paraID>5AC2838D</paraID>
      <start>10</start>
      <end>11</end>
      <status>unmodified</status>
      <modifiedWord/>
      <trackRevisions>false</trackRevisions>
    </reviewItem>
    <reviewItem>
      <errorID>b4d88e16-8821-446c-a0a4-b1b148436499</errorID>
      <errorWord>营业执照</errorWord>
      <group>L1_Punc</group>
      <groupName>标点问题</groupName>
      <ability>L2_Punc</ability>
      <abilityName>标点符号检查</abilityName>
      <candidateList>
        <item>营业执照。</item>
      </candidateList>
      <explain/>
      <paraID>15577BE4</paraID>
      <start>7</start>
      <end>11</end>
      <status>unmodified</status>
      <modifiedWord/>
      <trackRevisions>false</trackRevisions>
    </reviewItem>
    <reviewItem>
      <errorID>75866ae6-da6a-4180-b531-d1f032e02b38</errorID>
      <errorWord>(</errorWord>
      <group>L1_Format</group>
      <groupName>格式问题</groupName>
      <ability>L2_HalfPunc</ability>
      <abilityName>全半角检查</abilityName>
      <candidateList>
        <item>（</item>
      </candidateList>
      <explain>文本全半角错误。</explain>
      <paraID>7C2CB0BB</paraID>
      <start>61</start>
      <end>62</end>
      <status>unmodified</status>
      <modifiedWord/>
      <trackRevisions>false</trackRevisions>
    </reviewItem>
    <reviewItem>
      <errorID>d531366d-3c4b-48e9-ac9c-df85b592f943</errorID>
      <errorWord>。</errorWord>
      <group>L1_Punc</group>
      <groupName>标点问题</groupName>
      <ability>L2_Punc</ability>
      <abilityName>标点符号检查</abilityName>
      <candidateList>
        <item>。 。</item>
      </candidateList>
      <explain/>
      <paraID>6FD9DD38</paraID>
      <start>22</start>
      <end>23</end>
      <status>unmodified</status>
      <modifiedWord/>
      <trackRevisions>false</trackRevisions>
    </reviewItem>
    <reviewItem>
      <errorID>d1bf6fdd-d3cc-455c-9595-cd2ba8f7c33e</errorID>
      <errorWord>“.</errorWord>
      <group>L1_Punc</group>
      <groupName>标点问题</groupName>
      <ability>L2_Punc</ability>
      <abilityName>标点符号检查</abilityName>
      <candidateList>
        <item>“</item>
      </candidateList>
      <explain/>
      <paraID>5BE988CF</paraID>
      <start>87</start>
      <end>89</end>
      <status>unmodified</status>
      <modifiedWord/>
      <trackRevisions>false</trackRevisions>
    </reviewItem>
    <reviewItem>
      <errorID>f71656fd-6c90-4e03-b6a7-fdfe18524dbf</errorID>
      <errorWord>。</errorWord>
      <group>L1_Punc</group>
      <groupName>标点问题</groupName>
      <ability>L2_Punc</ability>
      <abilityName>标点符号检查</abilityName>
      <candidateList>
        <item>。 。</item>
      </candidateList>
      <explain/>
      <paraID>5BE988CF</paraID>
      <start>95</start>
      <end>96</end>
      <status>unmodified</status>
      <modifiedWord/>
      <trackRevisions>false</trackRevisions>
    </reviewItem>
    <reviewItem>
      <errorID>c4811597-1777-45de-ae85-eea48f31b834</errorID>
      <errorWord>年月日</errorWord>
      <group>L1_Grammar</group>
      <groupName>语法问题</groupName>
      <ability>L2_Grammar</ability>
      <abilityName>语法错误</abilityName>
      <candidateList>
        <item>年 月 日 </item>
      </candidateList>
      <explain/>
      <paraID>4FA4986F</paraID>
      <start>22</start>
      <end>25</end>
      <status>unmodified</status>
      <modifiedWord/>
      <trackRevisions>false</trackRevisions>
    </reviewItem>
    <reviewItem>
      <errorID>c51cb42c-996f-406d-91a3-f47170b2dcc1</errorID>
      <errorWord>：</errorWord>
      <group>L1_Punc</group>
      <groupName>标点问题</groupName>
      <ability>L2_Punc</ability>
      <abilityName>标点符号检查</abilityName>
      <candidateList>
        <item>： 。</item>
      </candidateList>
      <explain/>
      <paraID>186DFE4D</paraID>
      <start>10</start>
      <end>11</end>
      <status>unmodified</status>
      <modifiedWord/>
      <trackRevisions>false</trackRevisions>
    </reviewItem>
    <reviewItem>
      <errorID>e49ae05d-2678-4b7a-baec-e429f59d24bc</errorID>
      <errorWord>。</errorWord>
      <group>L1_Punc</group>
      <groupName>标点问题</groupName>
      <ability>L2_Punc</ability>
      <abilityName>标点符号检查</abilityName>
      <candidateList>
        <item>。 。</item>
      </candidateList>
      <explain/>
      <paraID>56DBBD14</paraID>
      <start>93</start>
      <end>94</end>
      <status>unmodified</status>
      <modifiedWord/>
      <trackRevisions>false</trackRevisions>
    </reviewItem>
    <reviewItem>
      <errorID>74d791ac-5678-44da-af57-8e5442c21bb4</errorID>
      <errorWord>：</errorWord>
      <group>L1_Punc</group>
      <groupName>标点问题</groupName>
      <ability>L2_Punc</ability>
      <abilityName>标点符号检查</abilityName>
      <candidateList>
        <item>： 。</item>
      </candidateList>
      <explain/>
      <paraID>4631306E</paraID>
      <start>19</start>
      <end>20</end>
      <status>unmodified</status>
      <modifiedWord/>
      <trackRevisions>false</trackRevisions>
    </reviewItem>
    <reviewItem>
      <errorID>899da997-c6f6-4975-b2a6-ef00eb71cbd1</errorID>
      <errorWord>，</errorWord>
      <group>L1_Punc</group>
      <groupName>标点问题</groupName>
      <ability>L2_Punc</ability>
      <abilityName>标点符号检查</abilityName>
      <candidateList>
        <item>， 。</item>
      </candidateList>
      <explain/>
      <paraID>737C8197</paraID>
      <start>22</start>
      <end>23</end>
      <status>unmodified</status>
      <modifiedWord/>
      <trackRevisions>false</trackRevisions>
    </reviewItem>
    <reviewItem>
      <errorID>4d635ac7-fe9e-435e-ad47-3aba11e14046</errorID>
      <errorWord>，</errorWord>
      <group>L1_Punc</group>
      <groupName>标点问题</groupName>
      <ability>L2_Punc</ability>
      <abilityName>标点符号检查</abilityName>
      <candidateList>
        <item>， 。</item>
      </candidateList>
      <explain/>
      <paraID>19BACA87</paraID>
      <start>20</start>
      <end>21</end>
      <status>unmodified</status>
      <modifiedWord/>
      <trackRevisions>false</trackRevisions>
    </reviewItem>
    <reviewItem>
      <errorID>1d7f76b7-692e-4270-8e9e-6ed1e0b41cf6</errorID>
      <errorWord>。</errorWord>
      <group>L1_Punc</group>
      <groupName>标点问题</groupName>
      <ability>L2_Punc</ability>
      <abilityName>标点符号检查</abilityName>
      <candidateList>
        <item>。 。</item>
      </candidateList>
      <explain/>
      <paraID>174428BA</paraID>
      <start>15</start>
      <end>16</end>
      <status>unmodified</status>
      <modifiedWord/>
      <trackRevisions>false</trackRevisions>
    </reviewItem>
    <reviewItem>
      <errorID>31380c5d-1152-4d5e-8f73-69e1b444977e</errorID>
      <errorWord>：</errorWord>
      <group>L1_Punc</group>
      <groupName>标点问题</groupName>
      <ability>L2_Punc</ability>
      <abilityName>标点符号检查</abilityName>
      <candidateList>
        <item>： 。</item>
      </candidateList>
      <explain/>
      <paraID>6B5D7A6E</paraID>
      <start>19</start>
      <end>20</end>
      <status>unmodified</status>
      <modifiedWord/>
      <trackRevisions>false</trackRevisions>
    </reviewItem>
    <reviewItem>
      <errorID>b816a4ff-c05f-4fff-90c0-cb9f430cb1e6</errorID>
      <errorWord>com</errorWord>
      <group>L1_Punc</group>
      <groupName>标点问题</groupName>
      <ability>L2_Punc</ability>
      <abilityName>标点符号检查</abilityName>
      <candidateList>
        <item>com 。</item>
      </candidateList>
      <explain/>
      <paraID>7A3BAEAE</paraID>
      <start>21</start>
      <end>24</end>
      <status>unmodified</status>
      <modifiedWord/>
      <trackRevisions>false</trackRevisions>
    </reviewItem>
    <reviewItem>
      <errorID>3ba6815a-7577-4fd9-8c8c-d0ed4bde19f0</errorID>
      <errorWord>：</errorWord>
      <group>L1_Punc</group>
      <groupName>标点问题</groupName>
      <ability>L2_Punc</ability>
      <abilityName>标点符号检查</abilityName>
      <candidateList>
        <item>： 。</item>
      </candidateList>
      <explain/>
      <paraID>2EB36AA8</paraID>
      <start>2</start>
      <end>3</end>
      <status>unmodified</status>
      <modifiedWord/>
      <trackRevisions>false</trackRevisions>
    </reviewItem>
    <reviewItem>
      <errorID>583010c8-fe8a-4117-833c-dec08c0ad1f7</errorID>
      <errorWord>信息</errorWord>
      <group>L1_Punc</group>
      <groupName>标点问题</groupName>
      <ability>L2_Punc</ability>
      <abilityName>标点符号检查</abilityName>
      <candidateList>
        <item>信息 。</item>
      </candidateList>
      <explain/>
      <paraID>106E8993</paraID>
      <start>5</start>
      <end>7</end>
      <status>unmodified</status>
      <modifiedWord/>
      <trackRevisions>false</trackRevisions>
    </reviewItem>
    <reviewItem>
      <errorID>aaf8d1f1-6fb9-4de1-a78c-aa651302574a</errorID>
      <errorWord>信息</errorWord>
      <group>L1_Punc</group>
      <groupName>标点问题</groupName>
      <ability>L2_Punc</ability>
      <abilityName>标点符号检查</abilityName>
      <candidateList>
        <item>信息 。</item>
      </candidateList>
      <explain/>
      <paraID>23DD9BA4</paraID>
      <start>8</start>
      <end>10</end>
      <status>unmodified</status>
      <modifiedWord/>
      <trackRevisions>false</trackRevisions>
    </reviewItem>
    <reviewItem>
      <errorID>0fdab0b6-8bb3-4ead-9df0-31680ca46c4a</errorID>
      <errorWord>13773927091</errorWord>
      <group>L1_Punc</group>
      <groupName>标点问题</groupName>
      <ability>L2_Punc</ability>
      <abilityName>标点符号检查</abilityName>
      <candidateList>
        <item>13773927091 。</item>
      </candidateList>
      <explain/>
      <paraID>236E7399</paraID>
      <start>5</start>
      <end>16</end>
      <status>unmodified</status>
      <modifiedWord/>
      <trackRevisions>false</trackRevisions>
    </reviewItem>
    <reviewItem>
      <errorID>91bb0dbf-a48a-4877-ba8b-c944b5ff7767</errorID>
      <errorWord>【2022】002号</errorWord>
      <group>L1_Knowledge</group>
      <groupName>知识性问题</groupName>
      <ability>L2_Knowledge</ability>
      <abilityName>其他知识</abilityName>
      <candidateList>
        <item>〔2022〕2号</item>
      </candidateList>
      <explain>发文字号格式错误。</explain>
      <paraID> CAC4AA4</paraID>
      <start>30</start>
      <end>40</end>
      <status>unmodified</status>
      <modifiedWord/>
      <trackRevisions>false</trackRevisions>
    </reviewItem>
    <reviewItem>
      <errorID>a2e30448-4bf6-4d77-99f1-b34931166c3d</errorID>
      <errorWord>(</errorWord>
      <group>L1_Format</group>
      <groupName>格式问题</groupName>
      <ability>L2_HalfPunc</ability>
      <abilityName>全半角检查</abilityName>
      <candidateList>
        <item>（</item>
      </candidateList>
      <explain>文本全半角错误。</explain>
      <paraID>5AF1F73F</paraID>
      <start>29</start>
      <end>30</end>
      <status>unmodified</status>
      <modifiedWord/>
      <trackRevisions>false</trackRevisions>
    </reviewItem>
    <reviewItem>
      <errorID>80b4118d-f38c-42f6-9571-fae9c1ca5039</errorID>
      <errorWord>)</errorWord>
      <group>L1_Format</group>
      <groupName>格式问题</groupName>
      <ability>L2_HalfPunc</ability>
      <abilityName>全半角检查</abilityName>
      <candidateList>
        <item>）</item>
      </candidateList>
      <explain>文本全半角错误。</explain>
      <paraID>5AF1F73F</paraID>
      <start>42</start>
      <end>43</end>
      <status>unmodified</status>
      <modifiedWord/>
      <trackRevisions>false</trackRevisions>
    </reviewItem>
    <reviewItem>
      <errorID>e1f0192f-f090-4217-b1f9-f6c115f94554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684D0C49</paraID>
      <start>0</start>
      <end>2</end>
      <status>unmodified</status>
      <modifiedWord/>
      <trackRevisions>false</trackRevisions>
    </reviewItem>
    <reviewItem>
      <errorID>3eebd91d-eb49-4a2d-8285-39861de8e3c2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25D6A23B</paraID>
      <start>0</start>
      <end>2</end>
      <status>unmodified</status>
      <modifiedWord/>
      <trackRevisions>false</trackRevisions>
    </reviewItem>
    <reviewItem>
      <errorID>4f4bd49c-79a7-4f4b-9a7a-3aee0a6e8f43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62C327E7</paraID>
      <start>0</start>
      <end>2</end>
      <status>unmodified</status>
      <modifiedWord/>
      <trackRevisions>false</trackRevisions>
    </reviewItem>
    <reviewItem>
      <errorID>ed172eae-313f-4e41-a14b-f5b988799774</errorID>
      <errorWord>法律、法规</errorWord>
      <group>L1_Word</group>
      <groupName>字词问题</groupName>
      <ability>L2_Typo</ability>
      <abilityName>字词错误</abilityName>
      <candidateList>
        <item>法律法规</item>
      </candidateList>
      <explain/>
      <paraID>4924EEA1</paraID>
      <start>24</start>
      <end>29</end>
      <status>unmodified</status>
      <modifiedWord/>
      <trackRevisions>false</trackRevisions>
    </reviewItem>
    <reviewItem>
      <errorID>059aa9f6-9011-45c8-8c37-899691c4800c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7CCF88BB</paraID>
      <start>0</start>
      <end>2</end>
      <status>unmodified</status>
      <modifiedWord/>
      <trackRevisions>false</trackRevisions>
    </reviewItem>
    <reviewItem>
      <errorID>32346a0b-d89c-4448-90fd-8f8f26113e99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47D391C2</paraID>
      <start>0</start>
      <end>2</end>
      <status>unmodified</status>
      <modifiedWord/>
      <trackRevisions>false</trackRevisions>
    </reviewItem>
    <reviewItem>
      <errorID>2451a6c6-23da-45ed-864a-f0da51990ec6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E6A1C7F</paraID>
      <start>0</start>
      <end>2</end>
      <status>unmodified</status>
      <modifiedWord/>
      <trackRevisions>false</trackRevisions>
    </reviewItem>
    <reviewItem>
      <errorID>1fb38222-55f2-489a-b61d-939cf079121b</errorID>
      <errorWord>(</errorWord>
      <group>L1_Format</group>
      <groupName>格式问题</groupName>
      <ability>L2_HalfPunc</ability>
      <abilityName>全半角检查</abilityName>
      <candidateList>
        <item>（</item>
      </candidateList>
      <explain>文本全半角错误。</explain>
      <paraID>42FD985C</paraID>
      <start>94</start>
      <end>95</end>
      <status>unmodified</status>
      <modifiedWord/>
      <trackRevisions>false</trackRevisions>
    </reviewItem>
    <reviewItem>
      <errorID>562abbcc-df3b-4d0d-ade7-7192f5d4b928</errorID>
      <errorWord>)</errorWord>
      <group>L1_Format</group>
      <groupName>格式问题</groupName>
      <ability>L2_HalfPunc</ability>
      <abilityName>全半角检查</abilityName>
      <candidateList>
        <item>）</item>
      </candidateList>
      <explain>文本全半角错误。</explain>
      <paraID>42FD985C</paraID>
      <start>104</start>
      <end>105</end>
      <status>unmodified</status>
      <modifiedWord/>
      <trackRevisions>false</trackRevisions>
    </reviewItem>
    <reviewItem>
      <errorID>fbfcfa63-21f0-4753-90b4-da0b3ffd0d42</errorID>
      <errorWord>（</errorWord>
      <group>L1_Word</group>
      <groupName>字词问题</groupName>
      <ability>L2_Typo</ability>
      <abilityName>字词错误</abilityName>
      <candidateList>
        <item>（在</item>
      </candidateList>
      <explain/>
      <paraID>42FD985C</paraID>
      <start>119</start>
      <end>120</end>
      <status>unmodified</status>
      <modifiedWord/>
      <trackRevisions>false</trackRevisions>
    </reviewItem>
    <reviewItem>
      <errorID>56e92499-852a-4378-86eb-197ecf045a57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4B90C305</paraID>
      <start>182</start>
      <end>185</end>
      <status>unmodified</status>
      <modifiedWord/>
      <trackRevisions>false</trackRevisions>
    </reviewItem>
    <reviewItem>
      <errorID>29b6c745-c561-41dc-8545-9d339924ad04</errorID>
      <errorWord> </errorWord>
      <group>L1_Punc</group>
      <groupName>标点问题</groupName>
      <ability>L2_Punc</ability>
      <abilityName>标点符号检查</abilityName>
      <candidateList>
        <item>、</item>
      </candidateList>
      <explain/>
      <paraID>6D78F99E</paraID>
      <start>5</start>
      <end>6</end>
      <status>unmodified</status>
      <modifiedWord/>
      <trackRevisions>false</trackRevisions>
    </reviewItem>
    <reviewItem>
      <errorID>7c0a8783-d0aa-4c81-8428-b8d195273b61</errorID>
      <errorWord> </errorWord>
      <group>L1_Punc</group>
      <groupName>标点问题</groupName>
      <ability>L2_Punc</ability>
      <abilityName>标点符号检查</abilityName>
      <candidateList>
        <item>、</item>
      </candidateList>
      <explain/>
      <paraID>6D78F99E</paraID>
      <start>11</start>
      <end>12</end>
      <status>unmodified</status>
      <modifiedWord/>
      <trackRevisions>false</trackRevisions>
    </reviewItem>
    <reviewItem>
      <errorID>c7c7aef7-1048-40c6-95f6-574c4da36d7d</errorID>
      <errorWord>关于</errorWord>
      <group>L1_Punc</group>
      <groupName>标点问题</groupName>
      <ability>L2_Punc</ability>
      <abilityName>标点符号检查</abilityName>
      <candidateList>
        <item>《关于</item>
      </candidateList>
      <explain/>
      <paraID>6D78F99E</paraID>
      <start>19</start>
      <end>21</end>
      <status>unmodified</status>
      <modifiedWord/>
      <trackRevisions>false</trackRevisions>
    </reviewItem>
    <reviewItem>
      <errorID>f072fdfd-9656-4f55-b282-e26d18be2314</errorID>
      <errorWord>《</errorWord>
      <group>L1_Punc</group>
      <groupName>标点问题</groupName>
      <ability>L2_Punc</ability>
      <abilityName>标点符号检查</abilityName>
      <candidateList>
        <item>〈</item>
      </candidateList>
      <explain/>
      <paraID>6D78F99E</paraID>
      <start>23</start>
      <end>24</end>
      <status>unmodified</status>
      <modifiedWord/>
      <trackRevisions>false</trackRevisions>
    </reviewItem>
    <reviewItem>
      <errorID>7455efb6-7c97-4b0e-a99e-6610f27bb128</errorID>
      <errorWord>》</errorWord>
      <group>L1_Punc</group>
      <groupName>标点问题</groupName>
      <ability>L2_Punc</ability>
      <abilityName>标点符号检查</abilityName>
      <candidateList>
        <item>〉</item>
      </candidateList>
      <explain/>
      <paraID>6D78F99E</paraID>
      <start>42</start>
      <end>43</end>
      <status>unmodified</status>
      <modifiedWord/>
      <trackRevisions>false</trackRevisions>
    </reviewItem>
    <reviewItem>
      <errorID>fa160941-35ba-4026-9b6c-df746297a76c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6D78F99E</paraID>
      <start>46</start>
      <end>47</end>
      <status>unmodified</status>
      <modifiedWord/>
      <trackRevisions>false</trackRevisions>
    </reviewItem>
    <reviewItem>
      <errorID>c0eb2dcd-ed83-4a30-a74b-89f5a6d91c74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69E91774</paraID>
      <start>0</start>
      <end>2</end>
      <status>unmodified</status>
      <modifiedWord/>
      <trackRevisions>false</trackRevisions>
    </reviewItem>
    <reviewItem>
      <errorID>f52203c2-259e-46a9-bc03-03a119c8a2fa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29D1BA80</paraID>
      <start>0</start>
      <end>2</end>
      <status>unmodified</status>
      <modifiedWord/>
      <trackRevisions>false</trackRevisions>
    </reviewItem>
    <reviewItem>
      <errorID>085a888e-de4b-46d4-85b8-4d7c5a467c02</errorID>
      <errorWord>响应对“</errorWord>
      <group>L1_Grammar</group>
      <groupName>语法问题</groupName>
      <ability>L2_Grammar</ability>
      <abilityName>语法错误</abilityName>
      <candidateList>
        <item>响应</item>
      </candidateList>
      <explain/>
      <paraID>69B0F2AC</paraID>
      <start>49</start>
      <end>53</end>
      <status>unmodified</status>
      <modifiedWord/>
      <trackRevisions>false</trackRevisions>
    </reviewItem>
    <reviewItem>
      <errorID>1680492f-de78-4d24-a715-50a4c48c5bc7</errorID>
      <errorWord>”</errorWord>
      <group>L1_Punc</group>
      <groupName>标点问题</groupName>
      <ability>L2_Punc</ability>
      <abilityName>标点符号检查</abilityName>
      <candidateList>
        <item/>
      </candidateList>
      <explain/>
      <paraID>69B0F2AC</paraID>
      <start>57</start>
      <end>58</end>
      <status>unmodified</status>
      <modifiedWord/>
      <trackRevisions>false</trackRevisions>
    </reviewItem>
    <reviewItem>
      <errorID>c54ad7d4-715a-4094-b18b-a9261810db21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7EF730AA</paraID>
      <start>0</start>
      <end>2</end>
      <status>unmodified</status>
      <modifiedWord/>
      <trackRevisions>false</trackRevisions>
    </reviewItem>
    <reviewItem>
      <errorID>7cb47396-48b4-4853-8ac1-5ba3fa533635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4E998232</paraID>
      <start>0</start>
      <end>3</end>
      <status>unmodified</status>
      <modifiedWord/>
      <trackRevisions>false</trackRevisions>
    </reviewItem>
    <reviewItem>
      <errorID>aaf84da0-0eed-4002-80d5-5cd1ec89e4d9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742CB911</paraID>
      <start>0</start>
      <end>3</end>
      <status>unmodified</status>
      <modifiedWord/>
      <trackRevisions>false</trackRevisions>
    </reviewItem>
    <reviewItem>
      <errorID>1b1b8ac0-01d0-48c8-8bed-95d2ac9b3c8b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39A1B8B3</paraID>
      <start>0</start>
      <end>3</end>
      <status>unmodified</status>
      <modifiedWord/>
      <trackRevisions>false</trackRevisions>
    </reviewItem>
    <reviewItem>
      <errorID>dc06b0a9-1f2f-470c-8b1a-2af7e8f05dea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275AB0CA</paraID>
      <start>0</start>
      <end>3</end>
      <status>unmodified</status>
      <modifiedWord/>
      <trackRevisions>false</trackRevisions>
    </reviewItem>
    <reviewItem>
      <errorID>dbcfee9f-a91f-49b2-9225-4882fdf4ead8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17A10943</paraID>
      <start>0</start>
      <end>3</end>
      <status>unmodified</status>
      <modifiedWord/>
      <trackRevisions>false</trackRevisions>
    </reviewItem>
    <reviewItem>
      <errorID>ac7dda26-5a9c-4606-a1d2-893b3ebd0ed6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1B76AAE2</paraID>
      <start>0</start>
      <end>3</end>
      <status>unmodified</status>
      <modifiedWord/>
      <trackRevisions>false</trackRevisions>
    </reviewItem>
    <reviewItem>
      <errorID>25b18142-8bd8-43b1-afce-df7f0bf8f267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1A72A192</paraID>
      <start>0</start>
      <end>3</end>
      <status>unmodified</status>
      <modifiedWord/>
      <trackRevisions>false</trackRevisions>
    </reviewItem>
    <reviewItem>
      <errorID>09de45a4-42da-44ce-b24e-9dfea4c86d01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71174A68</paraID>
      <start>0</start>
      <end>3</end>
      <status>unmodified</status>
      <modifiedWord/>
      <trackRevisions>false</trackRevisions>
    </reviewItem>
    <reviewItem>
      <errorID>497a1ca7-e2b0-439d-8a74-b80791ffdf0a</errorID>
      <errorWord>，由</errorWord>
      <group>L1_Word</group>
      <groupName>字词问题</groupName>
      <ability>L2_Typo</ability>
      <abilityName>字词错误</abilityName>
      <candidateList>
        <item>，</item>
      </candidateList>
      <explain/>
      <paraID>3F9CCCDD</paraID>
      <start>15</start>
      <end>17</end>
      <status>unmodified</status>
      <modifiedWord/>
      <trackRevisions>false</trackRevisions>
    </reviewItem>
    <reviewItem>
      <errorID>6177613b-5c4e-4afd-a86a-0234ad5f08a7</errorID>
      <errorWord>且</errorWord>
      <group>L1_Word</group>
      <groupName>字词问题</groupName>
      <ability>L2_Typo</ability>
      <abilityName>字词错误</abilityName>
      <candidateList>
        <item>和</item>
      </candidateList>
      <explain/>
      <paraID>7064EBAC</paraID>
      <start>109</start>
      <end>110</end>
      <status>unmodified</status>
      <modifiedWord/>
      <trackRevisions>false</trackRevisions>
    </reviewItem>
    <reviewItem>
      <errorID>f8b6498a-b63b-452c-9a93-c05b3a484854</errorID>
      <errorWord>[2015]124号</errorWord>
      <group>L1_Knowledge</group>
      <groupName>知识性问题</groupName>
      <ability>L2_Knowledge</ability>
      <abilityName>其他知识</abilityName>
      <candidateList>
        <item>〔2015〕124号</item>
      </candidateList>
      <explain>发文字号格式错误。</explain>
      <paraID>778E465C</paraID>
      <start>73</start>
      <end>83</end>
      <status>unmodified</status>
      <modifiedWord/>
      <trackRevisions>false</trackRevisions>
    </reviewItem>
    <reviewItem>
      <errorID>1762c152-2b6c-47be-a922-25d3f076fb49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541FE314</paraID>
      <start>0</start>
      <end>3</end>
      <status>unmodified</status>
      <modifiedWord/>
      <trackRevisions>false</trackRevisions>
    </reviewItem>
    <reviewItem>
      <errorID>78c30553-d73d-4537-a54e-e0473fef2be4</errorID>
      <errorWord>法律、法规</errorWord>
      <group>L1_Word</group>
      <groupName>字词问题</groupName>
      <ability>L2_Typo</ability>
      <abilityName>字词错误</abilityName>
      <candidateList>
        <item>法律法规</item>
      </candidateList>
      <explain/>
      <paraID>3E98FDBC</paraID>
      <start>5</start>
      <end>10</end>
      <status>unmodified</status>
      <modifiedWord/>
      <trackRevisions>false</trackRevisions>
    </reviewItem>
    <reviewItem>
      <errorID>3978175e-c9c2-4270-9043-276c488e7d3d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31B28052</paraID>
      <start>0</start>
      <end>3</end>
      <status>unmodified</status>
      <modifiedWord/>
      <trackRevisions>false</trackRevisions>
    </reviewItem>
    <reviewItem>
      <errorID>66c639dc-679c-4701-ae2e-dba9105da62a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499CDEAF</paraID>
      <start>0</start>
      <end>3</end>
      <status>unmodified</status>
      <modifiedWord/>
      <trackRevisions>false</trackRevisions>
    </reviewItem>
    <reviewItem>
      <errorID>90cf3358-4718-433b-bc12-fd57a5ef4129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6F36CB18</paraID>
      <start>0</start>
      <end>3</end>
      <status>unmodified</status>
      <modifiedWord/>
      <trackRevisions>false</trackRevisions>
    </reviewItem>
    <reviewItem>
      <errorID>b7157c42-426f-41ba-87f4-d2e1482da84e</errorID>
      <errorWord>法律、法规</errorWord>
      <group>L1_Word</group>
      <groupName>字词问题</groupName>
      <ability>L2_Typo</ability>
      <abilityName>字词错误</abilityName>
      <candidateList>
        <item>法律法规</item>
      </candidateList>
      <explain/>
      <paraID>3646234D</paraID>
      <start>4</start>
      <end>9</end>
      <status>unmodified</status>
      <modifiedWord/>
      <trackRevisions>false</trackRevisions>
    </reviewItem>
    <reviewItem>
      <errorID>0b1abe8c-fea3-4988-9f01-bc014d90338b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18C7E18B</paraID>
      <start>0</start>
      <end>3</end>
      <status>unmodified</status>
      <modifiedWord/>
      <trackRevisions>false</trackRevisions>
    </reviewItem>
    <reviewItem>
      <errorID>9c19f9fc-657c-4377-abf8-96dcbebc9b77</errorID>
      <errorWord>排序由高到低的</errorWord>
      <group>L1_Word</group>
      <groupName>字词问题</groupName>
      <ability>L2_Typo</ability>
      <abilityName>字词错误</abilityName>
      <candidateList>
        <item>由高到低的排序</item>
      </candidateList>
      <explain/>
      <paraID>56563E6C</paraID>
      <start>43</start>
      <end>50</end>
      <status>unmodified</status>
      <modifiedWord/>
      <trackRevisions>false</trackRevisions>
    </reviewItem>
    <reviewItem>
      <errorID>4c627fa7-5971-4f7e-8e10-a18332a8c5f9</errorID>
      <errorWord>公告</errorWord>
      <group>L1_Word</group>
      <groupName>字词问题</groupName>
      <ability>L2_Typo</ability>
      <abilityName>字词错误</abilityName>
      <candidateList>
        <item>公示</item>
      </candidateList>
      <explain/>
      <paraID> A0D0BA3</paraID>
      <start>55</start>
      <end>57</end>
      <status>unmodified</status>
      <modifiedWord/>
      <trackRevisions>false</trackRevisions>
    </reviewItem>
    <reviewItem>
      <errorID>7a278565-5f5d-4893-9a66-5b54c53234d7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47F771E9</paraID>
      <start>0</start>
      <end>3</end>
      <status>unmodified</status>
      <modifiedWord/>
      <trackRevisions>false</trackRevisions>
    </reviewItem>
    <reviewItem>
      <errorID>e5a81bea-cd5b-4894-82bc-6755eb985603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67CDFE8D</paraID>
      <start>0</start>
      <end>3</end>
      <status>unmodified</status>
      <modifiedWord/>
      <trackRevisions>false</trackRevisions>
    </reviewItem>
    <reviewItem>
      <errorID>979dcd21-6148-4a12-86fd-615a0522abe3</errorID>
      <errorWord>事项与采购人</errorWord>
      <group>L1_Grammar</group>
      <groupName>语法问题</groupName>
      <ability>L2_Grammar</ability>
      <abilityName>语法错误</abilityName>
      <candidateList>
        <item>事项</item>
      </candidateList>
      <explain/>
      <paraID>4F96DC15</paraID>
      <start>40</start>
      <end>46</end>
      <status>unmodified</status>
      <modifiedWord/>
      <trackRevisions>false</trackRevisions>
    </reviewItem>
    <reviewItem>
      <errorID>b3d5f6b5-53c1-48ac-8614-437988a67d3e</errorID>
      <errorWord>将合同</errorWord>
      <group>L1_Grammar</group>
      <groupName>语法问题</groupName>
      <ability>L2_Grammar</ability>
      <abilityName>语法错误</abilityName>
      <candidateList>
        <item>应</item>
      </candidateList>
      <explain/>
      <paraID>1FD0173A</paraID>
      <start>23</start>
      <end>26</end>
      <status>unmodified</status>
      <modifiedWord/>
      <trackRevisions>false</trackRevisions>
    </reviewItem>
    <reviewItem>
      <errorID>397faa61-759e-49e8-a20b-a58cc0f3b4b4</errorID>
      <errorWord>。</errorWord>
      <group>L1_Grammar</group>
      <groupName>语法问题</groupName>
      <ability>L2_Grammar</ability>
      <abilityName>语法错误</abilityName>
      <candidateList>
        <item>合同。</item>
      </candidateList>
      <explain/>
      <paraID>1FD0173A</paraID>
      <start>35</start>
      <end>36</end>
      <status>unmodified</status>
      <modifiedWord/>
      <trackRevisions>false</trackRevisions>
    </reviewItem>
    <reviewItem>
      <errorID>b6d83f88-d253-4102-82f9-99fc04f21a5e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6214C0B7</paraID>
      <start>0</start>
      <end>3</end>
      <status>unmodified</status>
      <modifiedWord/>
      <trackRevisions>false</trackRevisions>
    </reviewItem>
    <reviewItem>
      <errorID>fd0d4758-5b3a-4675-aafd-eab8ab565b23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6DEA860E</paraID>
      <start>0</start>
      <end>3</end>
      <status>unmodified</status>
      <modifiedWord/>
      <trackRevisions>false</trackRevisions>
    </reviewItem>
    <reviewItem>
      <errorID>bc86b7c7-7427-41cd-9e2d-c29d10dd53ff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46E81DC4</paraID>
      <start>0</start>
      <end>3</end>
      <status>unmodified</status>
      <modifiedWord/>
      <trackRevisions>false</trackRevisions>
    </reviewItem>
    <reviewItem>
      <errorID>34da10bc-64fa-4d10-8d6d-03f8428edcf9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11200D78</paraID>
      <start>0</start>
      <end>3</end>
      <status>unmodified</status>
      <modifiedWord/>
      <trackRevisions>false</trackRevisions>
    </reviewItem>
    <reviewItem>
      <errorID>d05b64fb-d6c4-4bb8-a06c-dbec531f01e2</errorID>
      <errorWord> </errorWord>
      <group>L1_Punc</group>
      <groupName>标点问题</groupName>
      <ability>L2_Punc</ability>
      <abilityName>标点符号检查</abilityName>
      <candidateList>
        <item/>
      </candidateList>
      <explain>此处空格冗余，建议删除。</explain>
      <paraID>3E8203BA</paraID>
      <start>16</start>
      <end>17</end>
      <status>unmodified</status>
      <modifiedWord/>
      <trackRevisions>false</trackRevisions>
    </reviewItem>
    <reviewItem>
      <errorID>449f613e-4978-4607-b829-bb2b6c66874c</errorID>
      <errorWord> </errorWord>
      <group>L1_Punc</group>
      <groupName>标点问题</groupName>
      <ability>L2_Punc</ability>
      <abilityName>标点符号检查</abilityName>
      <candidateList>
        <item/>
      </candidateList>
      <explain>此处空格冗余，建议删除。</explain>
      <paraID>3D34E668</paraID>
      <start>23</start>
      <end>24</end>
      <status>unmodified</status>
      <modifiedWord/>
      <trackRevisions>false</trackRevisions>
    </reviewItem>
    <reviewItem>
      <errorID>3f559e87-e2a5-47da-905a-b960b0a3547f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700AF1D</paraID>
      <start>0</start>
      <end>3</end>
      <status>unmodified</status>
      <modifiedWord/>
      <trackRevisions>false</trackRevisions>
    </reviewItem>
    <reviewItem>
      <errorID>36d9c24a-abd9-4ca9-a327-6700d04937d0</errorID>
      <errorWord>完整详细</errorWord>
      <group>L1_Grammar</group>
      <groupName>语法问题</groupName>
      <ability>L2_Grammar</ability>
      <abilityName>语法错误</abilityName>
      <candidateList>
        <item>完整</item>
      </candidateList>
      <explain/>
      <paraID>3D8A9E5C</paraID>
      <start>15</start>
      <end>19</end>
      <status>unmodified</status>
      <modifiedWord/>
      <trackRevisions>false</trackRevisions>
    </reviewItem>
    <reviewItem>
      <errorID>d6ecb929-8d54-4c49-b520-ecab427602a1</errorID>
      <errorWord>，</errorWord>
      <group>L1_Word</group>
      <groupName>字词问题</groupName>
      <ability>L2_Typo</ability>
      <abilityName>字词错误</abilityName>
      <candidateList>
        <item>，支</item>
      </candidateList>
      <explain/>
      <paraID>33741D22</paraID>
      <start>67</start>
      <end>68</end>
      <status>unmodified</status>
      <modifiedWord/>
      <trackRevisions>false</trackRevisions>
    </reviewItem>
    <reviewItem>
      <errorID>a40c1668-d4d7-45b5-a653-0a035d559132</errorID>
      <errorWord>的</errorWord>
      <group>L1_Word</group>
      <groupName>字词问题</groupName>
      <ability>L2_Typo</ability>
      <abilityName>字词错误</abilityName>
      <candidateList>
        <item>，</item>
      </candidateList>
      <explain/>
      <paraID> 89015C4</paraID>
      <start>35</start>
      <end>36</end>
      <status>unmodified</status>
      <modifiedWord/>
      <trackRevisions>false</trackRevisions>
    </reviewItem>
    <reviewItem>
      <errorID>0fd23ea2-f0e8-4ae1-880e-3d6d1fdfc25b</errorID>
      <errorWord>合理应</errorWord>
      <group>L1_Word</group>
      <groupName>字词问题</groupName>
      <ability>L2_Typo</ability>
      <abilityName>字词错误</abilityName>
      <candidateList>
        <item>合理</item>
      </candidateList>
      <explain/>
      <paraID> 89015C4</paraID>
      <start>57</start>
      <end>60</end>
      <status>unmodified</status>
      <modifiedWord/>
      <trackRevisions>false</trackRevisions>
    </reviewItem>
    <reviewItem>
      <errorID>9e23d4e9-06da-4481-bf1f-ceb23ca9226a</errorID>
      <errorWord>提供</errorWord>
      <group>L1_Punc</group>
      <groupName>标点问题</groupName>
      <ability>L2_Punc</ability>
      <abilityName>标点符号检查</abilityName>
      <candidateList>
        <item>，提供</item>
      </candidateList>
      <explain/>
      <paraID>4A2E5549</paraID>
      <start>27</start>
      <end>29</end>
      <status>unmodified</status>
      <modifiedWord/>
      <trackRevisions>false</trackRevisions>
    </reviewItem>
    <reviewItem>
      <errorID>0a185f2f-4bbb-4f6a-a46f-31f047153fe8</errorID>
      <errorWord>应</errorWord>
      <group>L1_Punc</group>
      <groupName>标点问题</groupName>
      <ability>L2_Punc</ability>
      <abilityName>标点符号检查</abilityName>
      <candidateList>
        <item>，应</item>
      </candidateList>
      <explain/>
      <paraID>4A2E5549</paraID>
      <start>40</start>
      <end>41</end>
      <status>unmodified</status>
      <modifiedWord/>
      <trackRevisions>false</trackRevisions>
    </reviewItem>
    <reviewItem>
      <errorID>f5bc2950-1aa5-4401-b1ba-8e3c34844dc3</errorID>
      <errorWord>、</errorWord>
      <group>L1_Punc</group>
      <groupName>标点问题</groupName>
      <ability>L2_Punc</ability>
      <abilityName>标点符号检查</abilityName>
      <candidateList>
        <item>，</item>
      </candidateList>
      <explain/>
      <paraID>4A2E5549</paraID>
      <start>49</start>
      <end>50</end>
      <status>unmodified</status>
      <modifiedWord/>
      <trackRevisions>false</trackRevisions>
    </reviewItem>
    <reviewItem>
      <errorID>13836b4b-235f-4f2c-8aef-e74cf231ca24</errorID>
      <errorWord>对</errorWord>
      <group>L1_Word</group>
      <groupName>字词问题</groupName>
      <ability>L2_Typo</ability>
      <abilityName>字词错误</abilityName>
      <candidateList>
        <item>针对</item>
      </candidateList>
      <explain/>
      <paraID>23AD7E9C</paraID>
      <start>21</start>
      <end>22</end>
      <status>unmodified</status>
      <modifiedWord/>
      <trackRevisions>false</trackRevisions>
    </reviewItem>
    <reviewItem>
      <errorID>383f0973-cde1-4a2a-bfe1-febce2f5ba3b</errorID>
      <errorWord>的</errorWord>
      <group>L1_Word</group>
      <groupName>字词问题</groupName>
      <ability>L2_Typo</ability>
      <abilityName>字词错误</abilityName>
      <candidateList>
        <item>，</item>
      </candidateList>
      <explain/>
      <paraID>23AD7E9C</paraID>
      <start>32</start>
      <end>33</end>
      <status>unmodified</status>
      <modifiedWord/>
      <trackRevisions>false</trackRevisions>
    </reviewItem>
    <reviewItem>
      <errorID>4b1f0334-ece0-400a-9432-6041ccc9c94b</errorID>
      <errorWord>具体</errorWord>
      <group>L1_Punc</group>
      <groupName>标点问题</groupName>
      <ability>L2_Punc</ability>
      <abilityName>标点符号检查</abilityName>
      <candidateList>
        <item>，具体</item>
      </candidateList>
      <explain/>
      <paraID>23AD7E9C</paraID>
      <start>57</start>
      <end>59</end>
      <status>unmodified</status>
      <modifiedWord/>
      <trackRevisions>false</trackRevisions>
    </reviewItem>
    <reviewItem>
      <errorID>34342164-b13e-4727-92d3-deb5598cf84a</errorID>
      <errorWord>、</errorWord>
      <group>L1_Punc</group>
      <groupName>标点问题</groupName>
      <ability>L2_Punc</ability>
      <abilityName>标点符号检查</abilityName>
      <candidateList>
        <item>，</item>
      </candidateList>
      <explain/>
      <paraID>22E71DA6</paraID>
      <start>38</start>
      <end>39</end>
      <status>unmodified</status>
      <modifiedWord/>
      <trackRevisions>false</trackRevisions>
    </reviewItem>
    <reviewItem>
      <errorID>dee8fe96-d7f4-48fa-b895-d288883cdb67</errorID>
      <errorWord>、</errorWord>
      <group>L1_Punc</group>
      <groupName>标点问题</groupName>
      <ability>L2_Punc</ability>
      <abilityName>标点符号检查</abilityName>
      <candidateList>
        <item>，</item>
      </candidateList>
      <explain/>
      <paraID>22E71DA6</paraID>
      <start>51</start>
      <end>52</end>
      <status>unmodified</status>
      <modifiedWord/>
      <trackRevisions>false</trackRevisions>
    </reviewItem>
    <reviewItem>
      <errorID>7b4469d8-9cc4-427a-a007-62cf8a292dde</errorID>
      <errorWord>应</errorWord>
      <group>L1_Punc</group>
      <groupName>标点问题</groupName>
      <ability>L2_Punc</ability>
      <abilityName>标点符号检查</abilityName>
      <candidateList>
        <item>，应</item>
      </candidateList>
      <explain/>
      <paraID>29928520</paraID>
      <start>41</start>
      <end>42</end>
      <status>unmodified</status>
      <modifiedWord/>
      <trackRevisions>false</trackRevisions>
    </reviewItem>
    <reviewItem>
      <errorID>361c497d-f8b2-4280-b239-0797c35857f4</errorID>
      <errorWord>具体应</errorWord>
      <group>L1_Grammar</group>
      <groupName>语法问题</groupName>
      <ability>L2_Grammar</ability>
      <abilityName>语法错误</abilityName>
      <candidateList>
        <item>、具体，应</item>
      </candidateList>
      <explain/>
      <paraID>29928520</paraID>
      <start>47</start>
      <end>50</end>
      <status>unmodified</status>
      <modifiedWord/>
      <trackRevisions>false</trackRevisions>
    </reviewItem>
    <reviewItem>
      <errorID>bfcbae4c-1493-4f5d-b133-fedfc4943466</errorID>
      <errorWord>况</errorWord>
      <group>L1_Word</group>
      <groupName>字词问题</groupName>
      <ability>L2_Typo</ability>
      <abilityName>字词错误</abilityName>
      <candidateList>
        <item>况和</item>
      </candidateList>
      <explain/>
      <paraID>19281A56</paraID>
      <start>15</start>
      <end>16</end>
      <status>unmodified</status>
      <modifiedWord/>
      <trackRevisions>false</trackRevisions>
    </reviewItem>
    <reviewItem>
      <errorID>d62af8f5-e805-4a8e-b7e6-a383cf422643</errorID>
      <errorWord>关键</errorWord>
      <group>L1_Grammar</group>
      <groupName>语法问题</groupName>
      <ability>L2_Grammar</ability>
      <abilityName>语法错误</abilityName>
      <candidateList>
        <item>，编写关键</item>
      </candidateList>
      <explain/>
      <paraID>19281A56</paraID>
      <start>16</start>
      <end>18</end>
      <status>unmodified</status>
      <modifiedWord/>
      <trackRevisions>false</trackRevisions>
    </reviewItem>
    <reviewItem>
      <errorID>16f0cdd4-2c6c-42c4-9af3-60969f83b867</errorID>
      <errorWord>、</errorWord>
      <group>L1_Punc</group>
      <groupName>标点问题</groupName>
      <ability>L2_Punc</ability>
      <abilityName>标点符号检查</abilityName>
      <candidateList>
        <item>，</item>
      </candidateList>
      <explain/>
      <paraID>19281A56</paraID>
      <start>43</start>
      <end>44</end>
      <status>unmodified</status>
      <modifiedWord/>
      <trackRevisions>false</trackRevisions>
    </reviewItem>
    <reviewItem>
      <errorID>94788105-9a9b-4685-aeaa-8e14d5351d73</errorID>
      <errorWord>新</errorWord>
      <group>L1_Punc</group>
      <groupName>标点问题</groupName>
      <ability>L2_Punc</ability>
      <abilityName>标点符号检查</abilityName>
      <candidateList>
        <item>、新</item>
      </candidateList>
      <explain/>
      <paraID>19281A56</paraID>
      <start>47</start>
      <end>48</end>
      <status>unmodified</status>
      <modifiedWord/>
      <trackRevisions>false</trackRevisions>
    </reviewItem>
    <reviewItem>
      <errorID>50685225-55b2-4c1f-a925-c9d33e335108</errorID>
      <errorWord>应用编写</errorWord>
      <group>L1_Grammar</group>
      <groupName>语法问题</groupName>
      <ability>L2_Grammar</ability>
      <abilityName>语法错误</abilityName>
      <candidateList>
        <item>应用</item>
      </candidateList>
      <explain/>
      <paraID>19281A56</paraID>
      <start>58</start>
      <end>62</end>
      <status>unmodified</status>
      <modifiedWord/>
      <trackRevisions>false</trackRevisions>
    </reviewItem>
    <reviewItem>
      <errorID>a50fbee8-4b61-486b-ab7c-8d745b2970fe</errorID>
      <errorWord>考虑到</errorWord>
      <group>L1_Word</group>
      <groupName>字词问题</groupName>
      <ability>L2_Typo</ability>
      <abilityName>字词错误</abilityName>
      <candidateList>
        <item>考虑</item>
      </candidateList>
      <explain/>
      <paraID> EF60EE6</paraID>
      <start>23</start>
      <end>26</end>
      <status>unmodified</status>
      <modifiedWord/>
      <trackRevisions>false</trackRevisions>
    </reviewItem>
    <reviewItem>
      <errorID>9c28259b-fb05-4a25-8e9d-1a4b207e9e3f</errorID>
      <errorWord>具体</errorWord>
      <group>L1_Word</group>
      <groupName>字词问题</groupName>
      <ability>L2_Typo</ability>
      <abilityName>字词错误</abilityName>
      <candidateList>
        <item>应</item>
      </candidateList>
      <explain/>
      <paraID>26C24D8D</paraID>
      <start>5</start>
      <end>7</end>
      <status>unmodified</status>
      <modifiedWord/>
      <trackRevisions>false</trackRevisions>
    </reviewItem>
    <reviewItem>
      <errorID>d299844b-2d7e-4b5b-a1ee-19ef0d9df4d9</errorID>
      <errorWord>全部内容</errorWord>
      <group>L1_Word</group>
      <groupName>字词问题</groupName>
      <ability>L2_Typo</ability>
      <abilityName>字词错误</abilityName>
      <candidateList>
        <item>的全部内容</item>
      </candidateList>
      <explain/>
      <paraID>26C24D8D</paraID>
      <start>15</start>
      <end>19</end>
      <status>unmodified</status>
      <modifiedWord/>
      <trackRevisions>false</trackRevisions>
    </reviewItem>
    <reviewItem>
      <errorID>c7d6f041-a56b-423a-acef-6c7d27565d45</errorID>
      <errorWord>和</errorWord>
      <group>L1_Grammar</group>
      <groupName>语法问题</groupName>
      <ability>L2_Grammar</ability>
      <abilityName>语法错误</abilityName>
      <candidateList>
        <item>方案和</item>
      </candidateList>
      <explain/>
      <paraID>26C24D8D</paraID>
      <start>38</start>
      <end>39</end>
      <status>unmodified</status>
      <modifiedWord/>
      <trackRevisions>false</trackRevisions>
    </reviewItem>
    <reviewItem>
      <errorID>6e000fa2-429a-4dcd-bb25-f161e6ddcc62</errorID>
      <errorWord>保障</errorWord>
      <group>L1_Word</group>
      <groupName>字词问题</groupName>
      <ability>L2_Typo</ability>
      <abilityName>字词错误</abilityName>
      <candidateList>
        <item>确保</item>
      </candidateList>
      <explain/>
      <paraID> A795E94</paraID>
      <start>7</start>
      <end>9</end>
      <status>unmodified</status>
      <modifiedWord/>
      <trackRevisions>false</trackRevisions>
    </reviewItem>
    <reviewItem>
      <errorID>2fecb718-68fc-4300-8fd0-a645798a401f</errorID>
      <errorWord>损害、赔偿和</errorWord>
      <group>L1_Word</group>
      <groupName>字词问题</groupName>
      <ability>L2_Typo</ability>
      <abilityName>字词错误</abilityName>
      <candidateList>
        <item>损害赔偿、</item>
      </candidateList>
      <explain/>
      <paraID> A795E94</paraID>
      <start>24</start>
      <end>30</end>
      <status>unmodified</status>
      <modifiedWord/>
      <trackRevisions>false</trackRevisions>
    </reviewItem>
    <reviewItem>
      <errorID>03b730ec-a2af-4bbf-8141-2202de434001</errorID>
      <errorWord>诉讼费</errorWord>
      <group>L1_Punc</group>
      <groupName>标点问题</groupName>
      <ability>L2_Punc</ability>
      <abilityName>标点符号检查</abilityName>
      <candidateList>
        <item>、诉讼费</item>
      </candidateList>
      <explain/>
      <paraID> A795E94</paraID>
      <start>44</start>
      <end>47</end>
      <status>unmodified</status>
      <modifiedWord/>
      <trackRevisions>false</trackRevisions>
    </reviewItem>
    <reviewItem>
      <errorID>01cd9eb4-8383-4555-a9c0-d6cffa3a55fd</errorID>
      <errorWord>都</errorWord>
      <group>L1_Word</group>
      <groupName>字词问题</groupName>
      <ability>L2_Typo</ability>
      <abilityName>字词错误</abilityName>
      <candidateList>
        <item>均</item>
      </candidateList>
      <explain/>
      <paraID> A795E94</paraID>
      <start>57</start>
      <end>58</end>
      <status>unmodified</status>
      <modifiedWord/>
      <trackRevisions>false</trackRevisions>
    </reviewItem>
    <reviewItem>
      <errorID>84dcebaf-c7c5-4727-af4b-a7c2026e1032</errorID>
      <errorWord>（</errorWord>
      <group>L1_Format</group>
      <groupName>格式问题</groupName>
      <ability>L2_HalfPunc</ability>
      <abilityName>全半角检查</abilityName>
      <candidateList>
        <item>(</item>
      </candidateList>
      <explain>文本全半角错误。</explain>
      <paraID>4B57DFDC</paraID>
      <start>0</start>
      <end>1</end>
      <status>unmodified</status>
      <modifiedWord/>
      <trackRevisions>false</trackRevisions>
    </reviewItem>
    <reviewItem>
      <errorID>92fb599a-cb1d-4a86-95fe-b8a5dd1c2d13</errorID>
      <errorWord>）</errorWord>
      <group>L1_Format</group>
      <groupName>格式问题</groupName>
      <ability>L2_HalfPunc</ability>
      <abilityName>全半角检查</abilityName>
      <candidateList>
        <item>)</item>
      </candidateList>
      <explain>文本全半角错误。</explain>
      <paraID>4B57DFDC</paraID>
      <start>13</start>
      <end>14</end>
      <status>unmodified</status>
      <modifiedWord/>
      <trackRevisions>false</trackRevisions>
    </reviewItem>
    <reviewItem>
      <errorID>e6ab063d-d537-45dc-a53e-1bf0c6b79386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321AF5D6</paraID>
      <start>13</start>
      <end>16</end>
      <status>unmodified</status>
      <modifiedWord/>
      <trackRevisions>false</trackRevisions>
    </reviewItem>
    <reviewItem>
      <errorID>b25c7f95-e472-4ef5-a3f6-cbaa6f212366</errorID>
      <errorWord>：/</errorWord>
      <group>L1_Punc</group>
      <groupName>标点问题</groupName>
      <ability>L2_Punc</ability>
      <abilityName>标点符号检查</abilityName>
      <candidateList>
        <item>：</item>
      </candidateList>
      <explain/>
      <paraID>26F491E6</paraID>
      <start>10</start>
      <end>12</end>
      <status>unmodified</status>
      <modifiedWord/>
      <trackRevisions>false</trackRevisions>
    </reviewItem>
    <reviewItem>
      <errorID>ac2fa990-63c9-4716-a39c-1c7c55b50721</errorID>
      <errorWord>)</errorWord>
      <group>L1_Format</group>
      <groupName>格式问题</groupName>
      <ability>L2_HalfPunc</ability>
      <abilityName>全半角检查</abilityName>
      <candidateList>
        <item>）</item>
      </candidateList>
      <explain>文本全半角错误。</explain>
      <paraID>2566DB0A</paraID>
      <start>40</start>
      <end>41</end>
      <status>unmodified</status>
      <modifiedWord/>
      <trackRevisions>false</trackRevisions>
    </reviewItem>
    <reviewItem>
      <errorID>1afc6612-519f-43fc-ac16-453b027b8b06</errorID>
      <errorWord>)</errorWord>
      <group>L1_Format</group>
      <groupName>格式问题</groupName>
      <ability>L2_HalfPunc</ability>
      <abilityName>全半角检查</abilityName>
      <candidateList>
        <item>）</item>
      </candidateList>
      <explain>文本全半角错误。</explain>
      <paraID> 26591B4</paraID>
      <start>38</start>
      <end>39</end>
      <status>unmodified</status>
      <modifiedWord/>
      <trackRevisions>false</trackRevisions>
    </reviewItem>
    <reviewItem>
      <errorID>77210bc7-c222-4a74-9f1c-f630d574c5b9</errorID>
      <errorWord>(</errorWord>
      <group>L1_Format</group>
      <groupName>格式问题</groupName>
      <ability>L2_HalfPunc</ability>
      <abilityName>全半角检查</abilityName>
      <candidateList>
        <item>（</item>
      </candidateList>
      <explain>文本全半角错误。</explain>
      <paraID>22A27E88</paraID>
      <start>6</start>
      <end>7</end>
      <status>unmodified</status>
      <modifiedWord/>
      <trackRevisions>false</trackRevisions>
    </reviewItem>
    <reviewItem>
      <errorID>f3ef0f53-533c-45c9-b852-e4930c68ea94</errorID>
      <errorWord>)</errorWord>
      <group>L1_Format</group>
      <groupName>格式问题</groupName>
      <ability>L2_HalfPunc</ability>
      <abilityName>全半角检查</abilityName>
      <candidateList>
        <item>）</item>
      </candidateList>
      <explain>文本全半角错误。</explain>
      <paraID>22A27E88</paraID>
      <start>9</start>
      <end>10</end>
      <status>unmodified</status>
      <modifiedWord/>
      <trackRevisions>false</trackRevisions>
    </reviewItem>
    <reviewItem>
      <errorID>0ae50b63-10c4-4e5d-a503-a4e7f90777d3</errorID>
      <errorWord>(</errorWord>
      <group>L1_Format</group>
      <groupName>格式问题</groupName>
      <ability>L2_HalfPunc</ability>
      <abilityName>全半角检查</abilityName>
      <candidateList>
        <item>（</item>
      </candidateList>
      <explain>文本全半角错误。</explain>
      <paraID>22A27E88</paraID>
      <start>41</start>
      <end>42</end>
      <status>unmodified</status>
      <modifiedWord/>
      <trackRevisions>false</trackRevisions>
    </reviewItem>
    <reviewItem>
      <errorID>380ec31b-c58e-4125-bbb7-7c1f638e7fed</errorID>
      <errorWord>)</errorWord>
      <group>L1_Format</group>
      <groupName>格式问题</groupName>
      <ability>L2_HalfPunc</ability>
      <abilityName>全半角检查</abilityName>
      <candidateList>
        <item>）</item>
      </candidateList>
      <explain>文本全半角错误。</explain>
      <paraID>22A27E88</paraID>
      <start>44</start>
      <end>45</end>
      <status>unmodified</status>
      <modifiedWord/>
      <trackRevisions>false</trackRevisions>
    </reviewItem>
    <reviewItem>
      <errorID>d88aa966-a52e-4b7d-bd62-aa3a66cab199</errorID>
      <errorWord>资料等</errorWord>
      <group>L1_Word</group>
      <groupName>字词问题</groupName>
      <ability>L2_Typo</ability>
      <abilityName>字词错误</abilityName>
      <candidateList>
        <item>资料</item>
      </candidateList>
      <explain/>
      <paraID>10D3684B</paraID>
      <start>55</start>
      <end>58</end>
      <status>unmodified</status>
      <modifiedWord/>
      <trackRevisions>false</trackRevisions>
    </reviewItem>
    <reviewItem>
      <errorID>ec5f0503-bbee-4da8-8fa4-7bfbfb9633b1</errorID>
      <errorWord>：；</errorWord>
      <group>L1_Punc</group>
      <groupName>标点问题</groupName>
      <ability>L2_Punc</ability>
      <abilityName>标点符号检查</abilityName>
      <candidateList>
        <item>：</item>
      </candidateList>
      <explain/>
      <paraID>78E75867</paraID>
      <start>6</start>
      <end>8</end>
      <status>unmodified</status>
      <modifiedWord/>
      <trackRevisions>false</trackRevisions>
    </reviewItem>
    <reviewItem>
      <errorID>c8cc8658-80c0-4227-ae79-02773bb8049b</errorID>
      <errorWord>：；</errorWord>
      <group>L1_Punc</group>
      <groupName>标点问题</groupName>
      <ability>L2_Punc</ability>
      <abilityName>标点符号检查</abilityName>
      <candidateList>
        <item>：</item>
      </candidateList>
      <explain/>
      <paraID> 3543D1B</paraID>
      <start>7</start>
      <end>9</end>
      <status>unmodified</status>
      <modifiedWord/>
      <trackRevisions>false</trackRevisions>
    </reviewItem>
    <reviewItem>
      <errorID>a9102ef8-f0ad-4ee2-b1e4-cc3c391971a9</errorID>
      <errorWord>：；</errorWord>
      <group>L1_Punc</group>
      <groupName>标点问题</groupName>
      <ability>L2_Punc</ability>
      <abilityName>标点符号检查</abilityName>
      <candidateList>
        <item>：</item>
      </candidateList>
      <explain/>
      <paraID>1EA3CA9B</paraID>
      <start>4</start>
      <end>6</end>
      <status>unmodified</status>
      <modifiedWord/>
      <trackRevisions>false</trackRevisions>
    </reviewItem>
    <reviewItem>
      <errorID>679ab335-15da-450b-936b-027f3c7df348</errorID>
      <errorWord>：；</errorWord>
      <group>L1_Punc</group>
      <groupName>标点问题</groupName>
      <ability>L2_Punc</ability>
      <abilityName>标点符号检查</abilityName>
      <candidateList>
        <item>：</item>
      </candidateList>
      <explain/>
      <paraID>28F6A5C9</paraID>
      <start>4</start>
      <end>6</end>
      <status>unmodified</status>
      <modifiedWord/>
      <trackRevisions>false</trackRevisions>
    </reviewItem>
    <reviewItem>
      <errorID>8bf4401f-8f9c-4196-bbe9-75e45ca9c5b8</errorID>
      <errorWord>：。</errorWord>
      <group>L1_Punc</group>
      <groupName>标点问题</groupName>
      <ability>L2_Punc</ability>
      <abilityName>标点符号检查</abilityName>
      <candidateList>
        <item>：</item>
      </candidateList>
      <explain/>
      <paraID>506622FF</paraID>
      <start>4</start>
      <end>6</end>
      <status>unmodified</status>
      <modifiedWord/>
      <trackRevisions>false</trackRevisions>
    </reviewItem>
    <reviewItem>
      <errorID>562007bf-6048-48e0-9c89-47e4ee451dcd</errorID>
      <errorWord>，</errorWord>
      <group>L1_Word</group>
      <groupName>字词问题</groupName>
      <ability>L2_Typo</ability>
      <abilityName>字词错误</abilityName>
      <candidateList>
        <item>，在</item>
      </candidateList>
      <explain/>
      <paraID>6C27CF3F</paraID>
      <start>30</start>
      <end>31</end>
      <status>unmodified</status>
      <modifiedWord/>
      <trackRevisions>false</trackRevisions>
    </reviewItem>
    <reviewItem>
      <errorID>58f4af5a-d59d-4a45-aaaa-bae570711f6a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45C878BB</paraID>
      <start>91</start>
      <end>94</end>
      <status>unmodified</status>
      <modifiedWord/>
      <trackRevisions>false</trackRevisions>
    </reviewItem>
    <reviewItem>
      <errorID>fb0ddeaf-22bd-45ea-a18d-2d5f1f56528b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45C878BB</paraID>
      <start>104</start>
      <end>107</end>
      <status>unmodified</status>
      <modifiedWord/>
      <trackRevisions>false</trackRevisions>
    </reviewItem>
    <reviewItem>
      <errorID>86125618-0c20-4649-9b89-ddf0fe678362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45C878BB</paraID>
      <start>119</start>
      <end>122</end>
      <status>unmodified</status>
      <modifiedWord/>
      <trackRevisions>false</trackRevisions>
    </reviewItem>
    <reviewItem>
      <errorID>dd1b16b1-6c23-4e42-a7ce-fb43669375da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45C878BB</paraID>
      <start>134</start>
      <end>137</end>
      <status>unmodified</status>
      <modifiedWord/>
      <trackRevisions>false</trackRevisions>
    </reviewItem>
    <reviewItem>
      <errorID>21523a47-c6d2-4413-8ec6-5ba9d03fe11c</errorID>
      <errorWord>其它</errorWord>
      <group>L1_Word</group>
      <groupName>字词问题</groupName>
      <ability>L2_Typo</ability>
      <abilityName>字词错误</abilityName>
      <candidateList>
        <item>其他</item>
      </candidateList>
      <explain/>
      <paraID>45C878BB</paraID>
      <start>150</start>
      <end>152</end>
      <status>modified</status>
      <modifiedWord>其他</modifiedWord>
      <trackRevisions>false</trackRevisions>
    </reviewItem>
    <reviewItem>
      <errorID>0d164a58-2cd0-4377-bc08-a45aba8411d8</errorID>
      <errorWord> ；</errorWord>
      <group>L1_Punc</group>
      <groupName>标点问题</groupName>
      <ability>L2_Punc</ability>
      <abilityName>标点符号检查</abilityName>
      <candidateList>
        <item>。</item>
      </candidateList>
      <explain/>
      <paraID>45C878BB</paraID>
      <start>158</start>
      <end>160</end>
      <status>unmodified</status>
      <modifiedWord/>
      <trackRevisions>false</trackRevisions>
    </reviewItem>
    <reviewItem>
      <errorID>cadd753a-43ad-42a6-abe1-9a958ec51fb4</errorID>
      <errorWord>上述</errorWord>
      <group>L1_Punc</group>
      <groupName>标点问题</groupName>
      <ability>L2_Punc</ability>
      <abilityName>标点符号检查</abilityName>
      <candidateList>
        <item>。上述</item>
      </candidateList>
      <explain/>
      <paraID>3449019F</paraID>
      <start>65</start>
      <end>67</end>
      <status>unmodified</status>
      <modifiedWord/>
      <trackRevisions>false</trackRevisions>
    </reviewItem>
    <reviewItem>
      <errorID>36b9bb90-f219-4ab9-804a-ab173cce3854</errorID>
      <errorWord>：。</errorWord>
      <group>L1_Punc</group>
      <groupName>标点问题</groupName>
      <ability>L2_Punc</ability>
      <abilityName>标点符号检查</abilityName>
      <candidateList>
        <item>：</item>
      </candidateList>
      <explain/>
      <paraID>238552DA</paraID>
      <start>10</start>
      <end>12</end>
      <status>unmodified</status>
      <modifiedWord/>
      <trackRevisions>false</trackRevisions>
    </reviewItem>
    <reviewItem>
      <errorID>2c88f142-a1c7-486e-8b49-89ec643ceaad</errorID>
      <errorWord>：。</errorWord>
      <group>L1_Punc</group>
      <groupName>标点问题</groupName>
      <ability>L2_Punc</ability>
      <abilityName>标点符号检查</abilityName>
      <candidateList>
        <item>：</item>
      </candidateList>
      <explain/>
      <paraID>59168C98</paraID>
      <start>10</start>
      <end>12</end>
      <status>unmodified</status>
      <modifiedWord/>
      <trackRevisions>false</trackRevisions>
    </reviewItem>
    <reviewItem>
      <errorID>be557bf7-9fed-4dc4-857b-b92988e28ac2</errorID>
      <errorWord>：。</errorWord>
      <group>L1_Punc</group>
      <groupName>标点问题</groupName>
      <ability>L2_Punc</ability>
      <abilityName>标点符号检查</abilityName>
      <candidateList>
        <item>：</item>
      </candidateList>
      <explain/>
      <paraID>1E0340FE</paraID>
      <start>10</start>
      <end>12</end>
      <status>unmodified</status>
      <modifiedWord/>
      <trackRevisions>false</trackRevisions>
    </reviewItem>
    <reviewItem>
      <errorID>09a55e6d-6be1-46aa-bcaf-8c6ed9618340</errorID>
      <errorWord>,</errorWord>
      <group>L1_Format</group>
      <groupName>格式问题</groupName>
      <ability>L2_HalfPunc</ability>
      <abilityName>全半角检查</abilityName>
      <candidateList>
        <item>，</item>
      </candidateList>
      <explain>文本全半角错误。</explain>
      <paraID>3F893B94</paraID>
      <start>22</start>
      <end>23</end>
      <status>unmodified</status>
      <modifiedWord/>
      <trackRevisions>false</trackRevisions>
    </reviewItem>
    <reviewItem>
      <errorID>9fac8033-1246-49d7-8fe4-91ea3b15350e</errorID>
      <errorWord>发承双方会</errorWord>
      <group>L1_Grammar</group>
      <groupName>语法问题</groupName>
      <ability>L2_Grammar</ability>
      <abilityName>语法错误</abilityName>
      <candidateList>
        <item>发包人和承包人会同</item>
      </candidateList>
      <explain/>
      <paraID>77CADB21</paraID>
      <start>59</start>
      <end>64</end>
      <status>unmodified</status>
      <modifiedWord/>
      <trackRevisions>false</trackRevisions>
    </reviewItem>
    <reviewItem>
      <errorID>4852fca7-2cf3-4b17-9b04-aa6d08da1a19</errorID>
      <errorWord>商定、确定</errorWord>
      <group>L1_Grammar</group>
      <groupName>语法问题</groupName>
      <ability>L2_Grammar</ability>
      <abilityName>语法错误</abilityName>
      <candidateList>
        <item>商定</item>
      </candidateList>
      <explain/>
      <paraID>77CADB21</paraID>
      <start>73</start>
      <end>78</end>
      <status>unmodified</status>
      <modifiedWord/>
      <trackRevisions>false</trackRevisions>
    </reviewItem>
    <reviewItem>
      <errorID>9488f598-ad95-4ff7-937a-bf8cf42afef6</errorID>
      <errorWord>含</errorWord>
      <group>L1_Grammar</group>
      <groupName>语法问题</groupName>
      <ability>L2_Grammar</ability>
      <abilityName>语法错误</abilityName>
      <candidateList>
        <item>包括：</item>
      </candidateList>
      <explain/>
      <paraID>339D626B</paraID>
      <start>60</start>
      <end>61</end>
      <status>unmodified</status>
      <modifiedWord/>
      <trackRevisions>false</trackRevisions>
    </reviewItem>
    <reviewItem>
      <errorID>6a7dc30d-116f-4d58-afed-ec9dc3c2b5a9</errorID>
      <errorWord>；</errorWord>
      <group>L1_Punc</group>
      <groupName>标点问题</groupName>
      <ability>L2_Punc</ability>
      <abilityName>标点符号检查</abilityName>
      <candidateList>
        <item>，</item>
      </candidateList>
      <explain/>
      <paraID>339D626B</paraID>
      <start>77</start>
      <end>78</end>
      <status>unmodified</status>
      <modifiedWord/>
      <trackRevisions>false</trackRevisions>
    </reviewItem>
    <reviewItem>
      <errorID>91fb5bd3-e13f-4d7a-ae7e-1d55ab054ef0</errorID>
      <errorWord>；</errorWord>
      <group>L1_Punc</group>
      <groupName>标点问题</groupName>
      <ability>L2_Punc</ability>
      <abilityName>标点符号检查</abilityName>
      <candidateList>
        <item>，</item>
      </candidateList>
      <explain/>
      <paraID>339D626B</paraID>
      <start>86</start>
      <end>87</end>
      <status>unmodified</status>
      <modifiedWord/>
      <trackRevisions>false</trackRevisions>
    </reviewItem>
    <reviewItem>
      <errorID>a031b107-ed47-49ea-b61a-f0cca4832727</errorID>
      <errorWord>；</errorWord>
      <group>L1_Punc</group>
      <groupName>标点问题</groupName>
      <ability>L2_Punc</ability>
      <abilityName>标点符号检查</abilityName>
      <candidateList>
        <item>，</item>
      </candidateList>
      <explain/>
      <paraID>339D626B</paraID>
      <start>90</start>
      <end>91</end>
      <status>unmodified</status>
      <modifiedWord/>
      <trackRevisions>false</trackRevisions>
    </reviewItem>
    <reviewItem>
      <errorID>5767dc4f-4225-482a-92d5-626c3557895e</errorID>
      <errorWord>权；</errorWord>
      <group>L1_Grammar</group>
      <groupName>语法问题</groupName>
      <ability>L2_Grammar</ability>
      <abilityName>语法错误</abilityName>
      <candidateList>
        <item>的权力，</item>
      </candidateList>
      <explain/>
      <paraID>339D626B</paraID>
      <start>104</start>
      <end>106</end>
      <status>unmodified</status>
      <modifiedWord/>
      <trackRevisions>false</trackRevisions>
    </reviewItem>
    <reviewItem>
      <errorID>9532a6f2-2fdf-4192-914e-f961c4e33adf</errorID>
      <errorWord>；</errorWord>
      <group>L1_Punc</group>
      <groupName>标点问题</groupName>
      <ability>L2_Punc</ability>
      <abilityName>标点符号检查</abilityName>
      <candidateList>
        <item>，</item>
      </candidateList>
      <explain/>
      <paraID>339D626B</paraID>
      <start>117</start>
      <end>118</end>
      <status>unmodified</status>
      <modifiedWord/>
      <trackRevisions>false</trackRevisions>
    </reviewItem>
    <reviewItem>
      <errorID>1abf6870-49ec-42fa-8b1e-26c90cd412f3</errorID>
      <errorWord>；</errorWord>
      <group>L1_Punc</group>
      <groupName>标点问题</groupName>
      <ability>L2_Punc</ability>
      <abilityName>标点符号检查</abilityName>
      <candidateList>
        <item>，</item>
      </candidateList>
      <explain/>
      <paraID>339D626B</paraID>
      <start>138</start>
      <end>139</end>
      <status>unmodified</status>
      <modifiedWord/>
      <trackRevisions>false</trackRevisions>
    </reviewItem>
    <reviewItem>
      <errorID>dc0f03c8-2b4c-4079-b92e-e23640a7d1c5</errorID>
      <errorWord>；</errorWord>
      <group>L1_Punc</group>
      <groupName>标点问题</groupName>
      <ability>L2_Punc</ability>
      <abilityName>标点符号检查</abilityName>
      <candidateList>
        <item>，</item>
      </candidateList>
      <explain/>
      <paraID>339D626B</paraID>
      <start>149</start>
      <end>150</end>
      <status>unmodified</status>
      <modifiedWord/>
      <trackRevisions>false</trackRevisions>
    </reviewItem>
    <reviewItem>
      <errorID>424f2971-62dd-49d8-aea9-9b82c90e0ba1</errorID>
      <errorWord>解释</errorWord>
      <group>L1_Word</group>
      <groupName>字词问题</groupName>
      <ability>L2_Typo</ability>
      <abilityName>字词错误</abilityName>
      <candidateList>
        <item>解释权</item>
      </candidateList>
      <explain/>
      <paraID>339D626B</paraID>
      <start>153</start>
      <end>155</end>
      <status>unmodified</status>
      <modifiedWord/>
      <trackRevisions>false</trackRevisions>
    </reviewItem>
    <reviewItem>
      <errorID>b6e6ed56-1fde-4633-a73a-0e35d55756f6</errorID>
      <errorWord> 提供施工现场关于</errorWord>
      <group>L1_Grammar</group>
      <groupName>语法问题</groupName>
      <ability>L2_Grammar</ability>
      <abilityName>语法错误</abilityName>
      <candidateList>
        <item> </item>
      </candidateList>
      <explain/>
      <paraID>3B657704</paraID>
      <start>5</start>
      <end>14</end>
      <status>unmodified</status>
      <modifiedWord/>
      <trackRevisions>false</trackRevisions>
    </reviewItem>
    <reviewItem>
      <errorID>22c0f7ac-7fcf-4efb-9fd7-cc4fc638b892</errorID>
      <errorWord>关于发包人</errorWord>
      <group>L1_Grammar</group>
      <groupName>语法问题</groupName>
      <ability>L2_Grammar</ability>
      <abilityName>语法错误</abilityName>
      <candidateList>
        <item>发包人</item>
      </candidateList>
      <explain/>
      <paraID>3A6868D4</paraID>
      <start>0</start>
      <end>5</end>
      <status>unmodified</status>
      <modifiedWord/>
      <trackRevisions>false</trackRevisions>
    </reviewItem>
    <reviewItem>
      <errorID>f3c81cba-84b5-4a57-a7d7-47d6f4ccb92c</errorID>
      <errorWord>：发包人应</errorWord>
      <group>L1_Grammar</group>
      <groupName>语法问题</groupName>
      <ability>L2_Grammar</ability>
      <abilityName>语法错误</abilityName>
      <candidateList>
        <item>：</item>
      </candidateList>
      <explain/>
      <paraID>3A6868D4</paraID>
      <start>21</start>
      <end>26</end>
      <status>unmodified</status>
      <modifiedWord/>
      <trackRevisions>false</trackRevisions>
    </reviewItem>
    <reviewItem>
      <errorID>03f3933b-d079-40a1-a5dd-6ae99af0d214</errorID>
      <errorWord>做好</errorWord>
      <group>L1_Word</group>
      <groupName>字词问题</groupName>
      <ability>L2_Typo</ability>
      <abilityName>字词错误</abilityName>
      <candidateList>
        <item>并做好</item>
      </candidateList>
      <explain/>
      <paraID>3A6868D4</paraID>
      <start>49</start>
      <end>51</end>
      <status>unmodified</status>
      <modifiedWord/>
      <trackRevisions>false</trackRevisions>
    </reviewItem>
    <reviewItem>
      <errorID>b8ce6d69-79cf-40b4-aa02-4fc9e8182dd2</errorID>
      <errorWord>承包人</errorWord>
      <group>L1_Word</group>
      <groupName>字词问题</groupName>
      <ability>L2_Typo</ability>
      <abilityName>字词错误</abilityName>
      <candidateList>
        <item> 承包人</item>
      </candidateList>
      <explain/>
      <paraID> 46C1B47</paraID>
      <start>5</start>
      <end>8</end>
      <status>unmodified</status>
      <modifiedWord/>
      <trackRevisions>false</trackRevisions>
    </reviewItem>
    <reviewItem>
      <errorID>2ef86ec8-5da5-4b4f-ad30-cd1b6bf31ed9</errorID>
      <errorWord>；</errorWord>
      <group>L1_Word</group>
      <groupName>字词问题</groupName>
      <ability>L2_Typo</ability>
      <abilityName>字词错误</abilityName>
      <candidateList>
        <item>，并</item>
      </candidateList>
      <explain/>
      <paraID> 46C1B47</paraID>
      <start>48</start>
      <end>49</end>
      <status>unmodified</status>
      <modifiedWord/>
      <trackRevisions>false</trackRevisions>
    </reviewItem>
    <reviewItem>
      <errorID>2df1083a-d5af-40f9-9093-265828898f44</errorID>
      <errorWord>(</errorWord>
      <group>L1_Format</group>
      <groupName>格式问题</groupName>
      <ability>L2_HalfPunc</ability>
      <abilityName>全半角检查</abilityName>
      <candidateList>
        <item>（</item>
      </candidateList>
      <explain>文本全半角错误。</explain>
      <paraID>6029B3D7</paraID>
      <start>17</start>
      <end>18</end>
      <status>unmodified</status>
      <modifiedWord/>
      <trackRevisions>false</trackRevisions>
    </reviewItem>
    <reviewItem>
      <errorID>1658b9d4-77d5-495d-887b-92597116530f</errorID>
      <errorWord>)</errorWord>
      <group>L1_Format</group>
      <groupName>格式问题</groupName>
      <ability>L2_HalfPunc</ability>
      <abilityName>全半角检查</abilityName>
      <candidateList>
        <item>）</item>
      </candidateList>
      <explain>文本全半角错误。</explain>
      <paraID>6029B3D7</paraID>
      <start>19</start>
      <end>20</end>
      <status>unmodified</status>
      <modifiedWord/>
      <trackRevisions>false</trackRevisions>
    </reviewItem>
    <reviewItem>
      <errorID>b940d319-af5f-4961-b442-fe80686892c8</errorID>
      <errorWord>(</errorWord>
      <group>L1_Format</group>
      <groupName>格式问题</groupName>
      <ability>L2_HalfPunc</ability>
      <abilityName>全半角检查</abilityName>
      <candidateList>
        <item>（</item>
      </candidateList>
      <explain>文本全半角错误。</explain>
      <paraID>6029B3D7</paraID>
      <start>246</start>
      <end>247</end>
      <status>unmodified</status>
      <modifiedWord/>
      <trackRevisions>false</trackRevisions>
    </reviewItem>
    <reviewItem>
      <errorID>63e133f8-7299-4398-a84a-0899cbecd1a8</errorID>
      <errorWord>)</errorWord>
      <group>L1_Format</group>
      <groupName>格式问题</groupName>
      <ability>L2_HalfPunc</ability>
      <abilityName>全半角检查</abilityName>
      <candidateList>
        <item>）</item>
      </candidateList>
      <explain>文本全半角错误。</explain>
      <paraID>6029B3D7</paraID>
      <start>248</start>
      <end>249</end>
      <status>unmodified</status>
      <modifiedWord/>
      <trackRevisions>false</trackRevisions>
    </reviewItem>
    <reviewItem>
      <errorID>309fe16d-9d69-436f-bc72-a073731f53bd</errorID>
      <errorWord>(</errorWord>
      <group>L1_Format</group>
      <groupName>格式问题</groupName>
      <ability>L2_HalfPunc</ability>
      <abilityName>全半角检查</abilityName>
      <candidateList>
        <item>（</item>
      </candidateList>
      <explain>文本全半角错误。</explain>
      <paraID>6029B3D7</paraID>
      <start>361</start>
      <end>362</end>
      <status>unmodified</status>
      <modifiedWord/>
      <trackRevisions>false</trackRevisions>
    </reviewItem>
    <reviewItem>
      <errorID>738aabf4-02be-44de-8cb7-a660c6a12764</errorID>
      <errorWord>)</errorWord>
      <group>L1_Format</group>
      <groupName>格式问题</groupName>
      <ability>L2_HalfPunc</ability>
      <abilityName>全半角检查</abilityName>
      <candidateList>
        <item>）</item>
      </candidateList>
      <explain>文本全半角错误。</explain>
      <paraID>6029B3D7</paraID>
      <start>363</start>
      <end>364</end>
      <status>unmodified</status>
      <modifiedWord/>
      <trackRevisions>false</trackRevisions>
    </reviewItem>
    <reviewItem>
      <errorID>e5be6c1f-71a3-4912-85d3-46273d3149b0</errorID>
      <errorWord>报表的月报</errorWord>
      <group>L1_Grammar</group>
      <groupName>语法问题</groupName>
      <ability>L2_Grammar</ability>
      <abilityName>语法错误</abilityName>
      <candidateList>
        <item>报表</item>
      </candidateList>
      <explain/>
      <paraID>6029B3D7</paraID>
      <start>398</start>
      <end>403</end>
      <status>unmodified</status>
      <modifiedWord/>
      <trackRevisions>false</trackRevisions>
    </reviewItem>
    <reviewItem>
      <errorID>b06556e3-2073-4ec7-a578-d50b8f5b6c19</errorID>
      <errorWord>二十八日前</errorWord>
      <group>L1_Word</group>
      <groupName>字词问题</groupName>
      <ability>L2_Typo</ability>
      <abilityName>字词错误</abilityName>
      <candidateList>
        <item>28日前</item>
      </candidateList>
      <explain/>
      <paraID>6029B3D7</paraID>
      <start>406</start>
      <end>411</end>
      <status>unmodified</status>
      <modifiedWord/>
      <trackRevisions>false</trackRevisions>
    </reviewItem>
    <reviewItem>
      <errorID>0dc1cde9-01a3-4b0c-9531-75f364ca7613</errorID>
      <errorWord>三份</errorWord>
      <group>L1_Word</group>
      <groupName>字词问题</groupName>
      <ability>L2_Typo</ability>
      <abilityName>字词错误</abilityName>
      <candidateList>
        <item>3份</item>
      </candidateList>
      <explain/>
      <paraID>6029B3D7</paraID>
      <start>419</start>
      <end>421</end>
      <status>unmodified</status>
      <modifiedWord/>
      <trackRevisions>false</trackRevisions>
    </reviewItem>
    <reviewItem>
      <errorID>cbdfbc77-3293-4f8a-9962-a3862fd75572</errorID>
      <errorWord>(</errorWord>
      <group>L1_Format</group>
      <groupName>格式问题</groupName>
      <ability>L2_HalfPunc</ability>
      <abilityName>全半角检查</abilityName>
      <candidateList>
        <item>（</item>
      </candidateList>
      <explain>文本全半角错误。</explain>
      <paraID>6029B3D7</paraID>
      <start>426</start>
      <end>427</end>
      <status>unmodified</status>
      <modifiedWord/>
      <trackRevisions>false</trackRevisions>
    </reviewItem>
    <reviewItem>
      <errorID>cf4b2451-26ce-4ba7-a21c-4d177b45366b</errorID>
      <errorWord>)</errorWord>
      <group>L1_Format</group>
      <groupName>格式问题</groupName>
      <ability>L2_HalfPunc</ability>
      <abilityName>全半角检查</abilityName>
      <candidateList>
        <item>）</item>
      </candidateList>
      <explain>文本全半角错误。</explain>
      <paraID>6029B3D7</paraID>
      <start>428</start>
      <end>429</end>
      <status>unmodified</status>
      <modifiedWord/>
      <trackRevisions>false</trackRevisions>
    </reviewItem>
    <reviewItem>
      <errorID>a5469e3d-6107-46b4-b7ba-e13936f87872</errorID>
      <errorWord>(</errorWord>
      <group>L1_Format</group>
      <groupName>格式问题</groupName>
      <ability>L2_HalfPunc</ability>
      <abilityName>全半角检查</abilityName>
      <candidateList>
        <item>（</item>
      </candidateList>
      <explain>文本全半角错误。</explain>
      <paraID>6029B3D7</paraID>
      <start>490</start>
      <end>491</end>
      <status>unmodified</status>
      <modifiedWord/>
      <trackRevisions>false</trackRevisions>
    </reviewItem>
    <reviewItem>
      <errorID>b64c1cb7-e529-4279-9ae8-d5f9e9c73af8</errorID>
      <errorWord>)</errorWord>
      <group>L1_Format</group>
      <groupName>格式问题</groupName>
      <ability>L2_HalfPunc</ability>
      <abilityName>全半角检查</abilityName>
      <candidateList>
        <item>）</item>
      </candidateList>
      <explain>文本全半角错误。</explain>
      <paraID>6029B3D7</paraID>
      <start>492</start>
      <end>493</end>
      <status>unmodified</status>
      <modifiedWord/>
      <trackRevisions>false</trackRevisions>
    </reviewItem>
    <reviewItem>
      <errorID>a1c11e04-25b7-41f0-af74-778a4f659416</errorID>
      <errorWord>(</errorWord>
      <group>L1_Format</group>
      <groupName>格式问题</groupName>
      <ability>L2_HalfPunc</ability>
      <abilityName>全半角检查</abilityName>
      <candidateList>
        <item>（</item>
      </candidateList>
      <explain>文本全半角错误。</explain>
      <paraID>6029B3D7</paraID>
      <start>526</start>
      <end>527</end>
      <status>unmodified</status>
      <modifiedWord/>
      <trackRevisions>false</trackRevisions>
    </reviewItem>
    <reviewItem>
      <errorID>71d9012b-ca03-4ff1-938d-5f4119390fb3</errorID>
      <errorWord>)</errorWord>
      <group>L1_Format</group>
      <groupName>格式问题</groupName>
      <ability>L2_HalfPunc</ability>
      <abilityName>全半角检查</abilityName>
      <candidateList>
        <item>）</item>
      </candidateList>
      <explain>文本全半角错误。</explain>
      <paraID>6029B3D7</paraID>
      <start>528</start>
      <end>529</end>
      <status>unmodified</status>
      <modifiedWord/>
      <trackRevisions>false</trackRevisions>
    </reviewItem>
    <reviewItem>
      <errorID>06c36ce6-6821-44cd-903e-1036a8e8e976</errorID>
      <errorWord>(</errorWord>
      <group>L1_Format</group>
      <groupName>格式问题</groupName>
      <ability>L2_HalfPunc</ability>
      <abilityName>全半角检查</abilityName>
      <candidateList>
        <item>（</item>
      </candidateList>
      <explain>文本全半角错误。</explain>
      <paraID>6029B3D7</paraID>
      <start>669</start>
      <end>670</end>
      <status>unmodified</status>
      <modifiedWord/>
      <trackRevisions>false</trackRevisions>
    </reviewItem>
    <reviewItem>
      <errorID>45fa675d-bec8-4fcb-8d19-064af56af723</errorID>
      <errorWord>)</errorWord>
      <group>L1_Format</group>
      <groupName>格式问题</groupName>
      <ability>L2_HalfPunc</ability>
      <abilityName>全半角检查</abilityName>
      <candidateList>
        <item>）</item>
      </candidateList>
      <explain>文本全半角错误。</explain>
      <paraID>6029B3D7</paraID>
      <start>671</start>
      <end>672</end>
      <status>unmodified</status>
      <modifiedWord/>
      <trackRevisions>false</trackRevisions>
    </reviewItem>
    <reviewItem>
      <errorID>6ec99e7a-b0e5-4916-849b-9a3478e43d4f</errorID>
      <errorWord>噪音</errorWord>
      <group>L1_Word</group>
      <groupName>字词问题</groupName>
      <ability>L2_Alias</ability>
      <abilityName>也作/曾用词</abilityName>
      <candidateList>
        <item>噪声</item>
      </candidateList>
      <explain>词汇[噪音]为不规范表述或旧称，其规范书面表述为[噪声]。</explain>
      <paraID>6029B3D7</paraID>
      <start>683</start>
      <end>685</end>
      <status>unmodified</status>
      <modifiedWord/>
      <trackRevisions>false</trackRevisions>
    </reviewItem>
    <reviewItem>
      <errorID>7c8e542e-33fa-4f22-8a68-8d8f4bc49cf5</errorID>
      <errorWord>(</errorWord>
      <group>L1_Format</group>
      <groupName>格式问题</groupName>
      <ability>L2_HalfPunc</ability>
      <abilityName>全半角检查</abilityName>
      <candidateList>
        <item>（</item>
      </candidateList>
      <explain>文本全半角错误。</explain>
      <paraID>6029B3D7</paraID>
      <start>701</start>
      <end>702</end>
      <status>unmodified</status>
      <modifiedWord/>
      <trackRevisions>false</trackRevisions>
    </reviewItem>
    <reviewItem>
      <errorID>82b3e6d8-3e2f-46eb-b456-2c9b0320a5e8</errorID>
      <errorWord>)</errorWord>
      <group>L1_Format</group>
      <groupName>格式问题</groupName>
      <ability>L2_HalfPunc</ability>
      <abilityName>全半角检查</abilityName>
      <candidateList>
        <item>）</item>
      </candidateList>
      <explain>文本全半角错误。</explain>
      <paraID>6029B3D7</paraID>
      <start>703</start>
      <end>704</end>
      <status>unmodified</status>
      <modifiedWord/>
      <trackRevisions>false</trackRevisions>
    </reviewItem>
    <reviewItem>
      <errorID>05568510-30b2-4f61-b79c-fc9522247618</errorID>
      <errorWord>(</errorWord>
      <group>L1_Format</group>
      <groupName>格式问题</groupName>
      <ability>L2_HalfPunc</ability>
      <abilityName>全半角检查</abilityName>
      <candidateList>
        <item>（</item>
      </candidateList>
      <explain>文本全半角错误。</explain>
      <paraID>6029B3D7</paraID>
      <start>728</start>
      <end>729</end>
      <status>unmodified</status>
      <modifiedWord/>
      <trackRevisions>false</trackRevisions>
    </reviewItem>
    <reviewItem>
      <errorID>2d183e3c-235b-4fbd-8cab-07a4bcf49325</errorID>
      <errorWord>)</errorWord>
      <group>L1_Format</group>
      <groupName>格式问题</groupName>
      <ability>L2_HalfPunc</ability>
      <abilityName>全半角检查</abilityName>
      <candidateList>
        <item>）</item>
      </candidateList>
      <explain>文本全半角错误。</explain>
      <paraID>6029B3D7</paraID>
      <start>730</start>
      <end>731</end>
      <status>unmodified</status>
      <modifiedWord/>
      <trackRevisions>false</trackRevisions>
    </reviewItem>
    <reviewItem>
      <errorID>4450b35a-aa78-44e9-8055-ebb59898b83f</errorID>
      <errorWord>(</errorWord>
      <group>L1_Format</group>
      <groupName>格式问题</groupName>
      <ability>L2_HalfPunc</ability>
      <abilityName>全半角检查</abilityName>
      <candidateList>
        <item>（</item>
      </candidateList>
      <explain>文本全半角错误。</explain>
      <paraID>6029B3D7</paraID>
      <start>775</start>
      <end>776</end>
      <status>unmodified</status>
      <modifiedWord/>
      <trackRevisions>false</trackRevisions>
    </reviewItem>
    <reviewItem>
      <errorID>07a21986-152d-44f8-96ff-79bd63caceec</errorID>
      <errorWord>)</errorWord>
      <group>L1_Format</group>
      <groupName>格式问题</groupName>
      <ability>L2_HalfPunc</ability>
      <abilityName>全半角检查</abilityName>
      <candidateList>
        <item>）</item>
      </candidateList>
      <explain>文本全半角错误。</explain>
      <paraID>6029B3D7</paraID>
      <start>778</start>
      <end>779</end>
      <status>unmodified</status>
      <modifiedWord/>
      <trackRevisions>false</trackRevisions>
    </reviewItem>
    <reviewItem>
      <errorID>2c01e74f-54d1-4227-93ba-bee0ab64ba1c</errorID>
      <errorWord>(</errorWord>
      <group>L1_Format</group>
      <groupName>格式问题</groupName>
      <ability>L2_HalfPunc</ability>
      <abilityName>全半角检查</abilityName>
      <candidateList>
        <item>（</item>
      </candidateList>
      <explain>文本全半角错误。</explain>
      <paraID>6029B3D7</paraID>
      <start>810</start>
      <end>811</end>
      <status>unmodified</status>
      <modifiedWord/>
      <trackRevisions>false</trackRevisions>
    </reviewItem>
    <reviewItem>
      <errorID>61d34835-1935-4d4e-88d9-1a180c7e7fbb</errorID>
      <errorWord>)</errorWord>
      <group>L1_Format</group>
      <groupName>格式问题</groupName>
      <ability>L2_HalfPunc</ability>
      <abilityName>全半角检查</abilityName>
      <candidateList>
        <item>）</item>
      </candidateList>
      <explain>文本全半角错误。</explain>
      <paraID>6029B3D7</paraID>
      <start>813</start>
      <end>814</end>
      <status>unmodified</status>
      <modifiedWord/>
      <trackRevisions>false</trackRevisions>
    </reviewItem>
    <reviewItem>
      <errorID>451951d8-d357-4807-95ff-945e67b4e02d</errorID>
      <errorWord>(</errorWord>
      <group>L1_Format</group>
      <groupName>格式问题</groupName>
      <ability>L2_HalfPunc</ability>
      <abilityName>全半角检查</abilityName>
      <candidateList>
        <item>（</item>
      </candidateList>
      <explain>文本全半角错误。</explain>
      <paraID>6029B3D7</paraID>
      <start>914</start>
      <end>915</end>
      <status>unmodified</status>
      <modifiedWord/>
      <trackRevisions>false</trackRevisions>
    </reviewItem>
    <reviewItem>
      <errorID>7265966c-a860-40cb-8833-0c7b19eb2464</errorID>
      <errorWord>)</errorWord>
      <group>L1_Format</group>
      <groupName>格式问题</groupName>
      <ability>L2_HalfPunc</ability>
      <abilityName>全半角检查</abilityName>
      <candidateList>
        <item>）</item>
      </candidateList>
      <explain>文本全半角错误。</explain>
      <paraID>6029B3D7</paraID>
      <start>917</start>
      <end>918</end>
      <status>unmodified</status>
      <modifiedWord/>
      <trackRevisions>false</trackRevisions>
    </reviewItem>
    <reviewItem>
      <errorID>1c12ef5b-190b-4071-99b9-ebcb0a364b59</errorID>
      <errorWord>(</errorWord>
      <group>L1_Format</group>
      <groupName>格式问题</groupName>
      <ability>L2_HalfPunc</ability>
      <abilityName>全半角检查</abilityName>
      <candidateList>
        <item>（</item>
      </candidateList>
      <explain>文本全半角错误。</explain>
      <paraID>6029B3D7</paraID>
      <start>964</start>
      <end>965</end>
      <status>unmodified</status>
      <modifiedWord/>
      <trackRevisions>false</trackRevisions>
    </reviewItem>
    <reviewItem>
      <errorID>2d24bde8-ac50-48d8-9ae0-e5ff770a5684</errorID>
      <errorWord>)</errorWord>
      <group>L1_Format</group>
      <groupName>格式问题</groupName>
      <ability>L2_HalfPunc</ability>
      <abilityName>全半角检查</abilityName>
      <candidateList>
        <item>）</item>
      </candidateList>
      <explain>文本全半角错误。</explain>
      <paraID>6029B3D7</paraID>
      <start>967</start>
      <end>968</end>
      <status>unmodified</status>
      <modifiedWord/>
      <trackRevisions>false</trackRevisions>
    </reviewItem>
    <reviewItem>
      <errorID>e9f7d166-8db1-4443-8eea-d808ea1be755</errorID>
      <errorWord>(</errorWord>
      <group>L1_Format</group>
      <groupName>格式问题</groupName>
      <ability>L2_HalfPunc</ability>
      <abilityName>全半角检查</abilityName>
      <candidateList>
        <item>（</item>
      </candidateList>
      <explain>文本全半角错误。</explain>
      <paraID>6029B3D7</paraID>
      <start>1159</start>
      <end>1160</end>
      <status>unmodified</status>
      <modifiedWord/>
      <trackRevisions>false</trackRevisions>
    </reviewItem>
    <reviewItem>
      <errorID>8a3c87f7-abd1-415f-803e-6a40d6212935</errorID>
      <errorWord>)</errorWord>
      <group>L1_Format</group>
      <groupName>格式问题</groupName>
      <ability>L2_HalfPunc</ability>
      <abilityName>全半角检查</abilityName>
      <candidateList>
        <item>）</item>
      </candidateList>
      <explain>文本全半角错误。</explain>
      <paraID>6029B3D7</paraID>
      <start>1162</start>
      <end>1163</end>
      <status>unmodified</status>
      <modifiedWord/>
      <trackRevisions>false</trackRevisions>
    </reviewItem>
    <reviewItem>
      <errorID>a187b377-1212-4c62-a35f-76d9dc04ca40</errorID>
      <errorWord>,</errorWord>
      <group>L1_Punc</group>
      <groupName>标点问题</groupName>
      <ability>L2_Punc</ability>
      <abilityName>标点符号检查</abilityName>
      <candidateList>
        <item>。</item>
      </candidateList>
      <explain/>
      <paraID>6029B3D7</paraID>
      <start>1285</start>
      <end>1286</end>
      <status>unmodified</status>
      <modifiedWord/>
      <trackRevisions>false</trackRevisions>
    </reviewItem>
    <reviewItem>
      <errorID>a82b0783-f3b1-4dcd-bec6-b54d20cec6ca</errorID>
      <errorWord>施工进场</errorWord>
      <group>L1_Word</group>
      <groupName>字词问题</groupName>
      <ability>L2_Typo</ability>
      <abilityName>字词错误</abilityName>
      <candidateList>
        <item>进场施工</item>
      </candidateList>
      <explain/>
      <paraID>6029B3D7</paraID>
      <start>1915</start>
      <end>1919</end>
      <status>unmodified</status>
      <modifiedWord/>
      <trackRevisions>false</trackRevisions>
    </reviewItem>
    <reviewItem>
      <errorID>62d7531f-fd98-49af-9db1-599401ef724a</errorID>
      <errorWord>证明书</errorWord>
      <group>L1_Word</group>
      <groupName>字词问题</groupName>
      <ability>L2_Typo</ability>
      <abilityName>字词错误</abilityName>
      <candidateList>
        <item>证明文件</item>
      </candidateList>
      <explain/>
      <paraID>6029B3D7</paraID>
      <start>1939</start>
      <end>1942</end>
      <status>unmodified</status>
      <modifiedWord/>
      <trackRevisions>false</trackRevisions>
    </reviewItem>
    <reviewItem>
      <errorID>bcd2c51a-78c7-4b56-9aa5-e1cb5bcc4f45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6029B3D7</paraID>
      <start>2100</start>
      <end>2101</end>
      <status>unmodified</status>
      <modifiedWord/>
      <trackRevisions>false</trackRevisions>
    </reviewItem>
    <reviewItem>
      <errorID>9fae8173-7061-48af-ba72-d4ee7d80eb0a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6029B3D7</paraID>
      <start>2111</start>
      <end>2112</end>
      <status>unmodified</status>
      <modifiedWord/>
      <trackRevisions>false</trackRevisions>
    </reviewItem>
    <reviewItem>
      <errorID>0069565c-478e-453c-a244-d96780c26e25</errorID>
      <errorWord>(</errorWord>
      <group>L1_Format</group>
      <groupName>格式问题</groupName>
      <ability>L2_HalfPunc</ability>
      <abilityName>全半角检查</abilityName>
      <candidateList>
        <item>（</item>
      </candidateList>
      <explain>文本全半角错误。</explain>
      <paraID>6029B3D7</paraID>
      <start>2242</start>
      <end>2243</end>
      <status>unmodified</status>
      <modifiedWord/>
      <trackRevisions>false</trackRevisions>
    </reviewItem>
    <reviewItem>
      <errorID>839fb0dc-3736-479f-801e-b5da88d18297</errorID>
      <errorWord>)</errorWord>
      <group>L1_Format</group>
      <groupName>格式问题</groupName>
      <ability>L2_HalfPunc</ability>
      <abilityName>全半角检查</abilityName>
      <candidateList>
        <item>）</item>
      </candidateList>
      <explain>文本全半角错误。</explain>
      <paraID>6029B3D7</paraID>
      <start>2245</start>
      <end>2246</end>
      <status>unmodified</status>
      <modifiedWord/>
      <trackRevisions>false</trackRevisions>
    </reviewItem>
    <reviewItem>
      <errorID>76e8a0b9-97bb-4f74-93f2-ce826da3e9d3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55C690AE</paraID>
      <start>0</start>
      <end>4</end>
      <status>unmodified</status>
      <modifiedWord/>
      <trackRevisions>false</trackRevisions>
    </reviewItem>
    <reviewItem>
      <errorID>f6058776-ac06-46f3-b546-d96e7004ca4b</errorID>
      <errorWord>(</errorWord>
      <group>L1_Format</group>
      <groupName>格式问题</groupName>
      <ability>L2_HalfPunc</ability>
      <abilityName>全半角检查</abilityName>
      <candidateList>
        <item>（</item>
      </candidateList>
      <explain>文本全半角错误。</explain>
      <paraID>55C690AE</paraID>
      <start>29</start>
      <end>30</end>
      <status>unmodified</status>
      <modifiedWord/>
      <trackRevisions>false</trackRevisions>
    </reviewItem>
    <reviewItem>
      <errorID>a83e585b-119f-47de-9af0-0ae7bb6c0a24</errorID>
      <errorWord>)</errorWord>
      <group>L1_Format</group>
      <groupName>格式问题</groupName>
      <ability>L2_HalfPunc</ability>
      <abilityName>全半角检查</abilityName>
      <candidateList>
        <item>）</item>
      </candidateList>
      <explain>文本全半角错误。</explain>
      <paraID>55C690AE</paraID>
      <start>32</start>
      <end>33</end>
      <status>unmodified</status>
      <modifiedWord/>
      <trackRevisions>false</trackRevisions>
    </reviewItem>
    <reviewItem>
      <errorID>00bda837-6ab5-4bee-b996-ae3c433f1989</errorID>
      <errorWord>,</errorWord>
      <group>L1_Punc</group>
      <groupName>标点问题</groupName>
      <ability>L2_Punc</ability>
      <abilityName>标点符号检查</abilityName>
      <candidateList>
        <item>，</item>
      </candidateList>
      <explain/>
      <paraID>55C690AE</paraID>
      <start>86</start>
      <end>87</end>
      <status>unmodified</status>
      <modifiedWord/>
      <trackRevisions>false</trackRevisions>
    </reviewItem>
    <reviewItem>
      <errorID>cf1fc83b-b5eb-4355-acad-08e533cfec5c</errorID>
      <errorWord>；</errorWord>
      <group>L1_Punc</group>
      <groupName>标点问题</groupName>
      <ability>L2_Punc</ability>
      <abilityName>标点符号检查</abilityName>
      <candidateList>
        <item>、</item>
      </candidateList>
      <explain/>
      <paraID>55C690AE</paraID>
      <start>93</start>
      <end>94</end>
      <status>unmodified</status>
      <modifiedWord/>
      <trackRevisions>false</trackRevisions>
    </reviewItem>
    <reviewItem>
      <errorID>fb1032d7-184e-401a-957a-bd984d144bfb</errorID>
      <errorWord>； </errorWord>
      <group>L1_Punc</group>
      <groupName>标点问题</groupName>
      <ability>L2_Punc</ability>
      <abilityName>标点符号检查</abilityName>
      <candidateList>
        <item>、</item>
      </candidateList>
      <explain/>
      <paraID>55C690AE</paraID>
      <start>105</start>
      <end>107</end>
      <status>unmodified</status>
      <modifiedWord/>
      <trackRevisions>false</trackRevisions>
    </reviewItem>
    <reviewItem>
      <errorID>b21fb815-3b24-4267-95e7-972543780a28</errorID>
      <errorWord>；</errorWord>
      <group>L1_Punc</group>
      <groupName>标点问题</groupName>
      <ability>L2_Punc</ability>
      <abilityName>标点符号检查</abilityName>
      <candidateList>
        <item>、</item>
      </candidateList>
      <explain/>
      <paraID>55C690AE</paraID>
      <start>113</start>
      <end>114</end>
      <status>unmodified</status>
      <modifiedWord/>
      <trackRevisions>false</trackRevisions>
    </reviewItem>
    <reviewItem>
      <errorID>52a75e89-c3d8-4c2f-837a-02e9ce2cdf15</errorID>
      <errorWord>； </errorWord>
      <group>L1_Punc</group>
      <groupName>标点问题</groupName>
      <ability>L2_Punc</ability>
      <abilityName>标点符号检查</abilityName>
      <candidateList>
        <item>、</item>
      </candidateList>
      <explain/>
      <paraID>55C690AE</paraID>
      <start>120</start>
      <end>122</end>
      <status>unmodified</status>
      <modifiedWord/>
      <trackRevisions>false</trackRevisions>
    </reviewItem>
    <reviewItem>
      <errorID>bcc78228-2e42-44ac-8f06-8419d272d661</errorID>
      <errorWord>、</errorWord>
      <group>L1_Word</group>
      <groupName>字词问题</groupName>
      <ability>L2_Typo</ability>
      <abilityName>字词错误</abilityName>
      <candidateList>
        <item>与</item>
      </candidateList>
      <explain/>
      <paraID>55C690AE</paraID>
      <start>126</start>
      <end>127</end>
      <status>unmodified</status>
      <modifiedWord/>
      <trackRevisions>false</trackRevisions>
    </reviewItem>
    <reviewItem>
      <errorID>39f22fcf-7acd-4f44-ab2c-46ac0d751410</errorID>
      <errorWord>； </errorWord>
      <group>L1_Punc</group>
      <groupName>标点问题</groupName>
      <ability>L2_Punc</ability>
      <abilityName>标点符号检查</abilityName>
      <candidateList>
        <item>、</item>
      </candidateList>
      <explain/>
      <paraID>55C690AE</paraID>
      <start>135</start>
      <end>137</end>
      <status>unmodified</status>
      <modifiedWord/>
      <trackRevisions>false</trackRevisions>
    </reviewItem>
    <reviewItem>
      <errorID>8b76d12b-90ce-4f5c-9a40-b6fb6a179ed6</errorID>
      <errorWord>,</errorWord>
      <group>L1_Format</group>
      <groupName>格式问题</groupName>
      <ability>L2_HalfPunc</ability>
      <abilityName>全半角检查</abilityName>
      <candidateList>
        <item>，</item>
      </candidateList>
      <explain>文本全半角错误。</explain>
      <paraID>55C690AE</paraID>
      <start>227</start>
      <end>228</end>
      <status>unmodified</status>
      <modifiedWord/>
      <trackRevisions>false</trackRevisions>
    </reviewItem>
    <reviewItem>
      <errorID>c13ed5d6-fff4-4559-b74c-fed69bcf8c55</errorID>
      <errorWord>8个</errorWord>
      <group>L1_Word</group>
      <groupName>字词问题</groupName>
      <ability>L2_Typo</ability>
      <abilityName>字词错误</abilityName>
      <candidateList>
        <item>8</item>
      </candidateList>
      <explain/>
      <paraID>2C7CEC84</paraID>
      <start>44</start>
      <end>46</end>
      <status>unmodified</status>
      <modifiedWord/>
      <trackRevisions>false</trackRevisions>
    </reviewItem>
    <reviewItem>
      <errorID>69b7cb07-1b18-43f0-87fd-4fd41d99e694</errorID>
      <errorWord>；</errorWord>
      <group>L1_Punc</group>
      <groupName>标点问题</groupName>
      <ability>L2_Punc</ability>
      <abilityName>标点符号检查</abilityName>
      <candidateList>
        <item>。</item>
      </candidateList>
      <explain/>
      <paraID>2C7CEC84</paraID>
      <start>89</start>
      <end>90</end>
      <status>unmodified</status>
      <modifiedWord/>
      <trackRevisions>false</trackRevisions>
    </reviewItem>
    <reviewItem>
      <errorID>038e2803-bf63-4ee5-99ca-98a98f9a87ca</errorID>
      <errorWord>情况</errorWord>
      <group>L1_Word</group>
      <groupName>字词问题</groupName>
      <ability>L2_Typo</ability>
      <abilityName>字词错误</abilityName>
      <candidateList>
        <item>的情况</item>
      </candidateList>
      <explain/>
      <paraID>46CA006F</paraID>
      <start>36</start>
      <end>38</end>
      <status>unmodified</status>
      <modifiedWord/>
      <trackRevisions>false</trackRevisions>
    </reviewItem>
    <reviewItem>
      <errorID>378dd74f-b2bb-4562-8f54-c1b2bc66928c</errorID>
      <errorWord>在</errorWord>
      <group>L1_Word</group>
      <groupName>字词问题</groupName>
      <ability>L2_Typo</ability>
      <abilityName>字词错误</abilityName>
      <candidateList>
        <item>经</item>
      </candidateList>
      <explain/>
      <paraID>46CA006F</paraID>
      <start>66</start>
      <end>67</end>
      <status>unmodified</status>
      <modifiedWord/>
      <trackRevisions>false</trackRevisions>
    </reviewItem>
    <reviewItem>
      <errorID>99eab96d-2fce-4950-b5e7-9cf74907ab9b</errorID>
      <errorWord>次进行</errorWord>
      <group>L1_Grammar</group>
      <groupName>语法问题</groupName>
      <ability>L2_Grammar</ability>
      <abilityName>语法错误</abilityName>
      <candidateList>
        <item>次</item>
      </candidateList>
      <explain/>
      <paraID>46CA006F</paraID>
      <start>99</start>
      <end>102</end>
      <status>unmodified</status>
      <modifiedWord/>
      <trackRevisions>false</trackRevisions>
    </reviewItem>
    <reviewItem>
      <errorID>89954121-d134-4de2-9f2e-366d07ac5c22</errorID>
      <errorWord>每天</errorWord>
      <group>L1_Word</group>
      <groupName>字词问题</groupName>
      <ability>L2_Typo</ability>
      <abilityName>字词错误</abilityName>
      <candidateList>
        <item>天</item>
      </candidateList>
      <explain/>
      <paraID>4ADC0CF2</paraID>
      <start>90</start>
      <end>92</end>
      <status>unmodified</status>
      <modifiedWord/>
      <trackRevisions>false</trackRevisions>
    </reviewItem>
    <reviewItem>
      <errorID>081e80b3-89d0-4c2a-acff-01deb94022f7</errorID>
      <errorWord>内完成</errorWord>
      <group>L1_Grammar</group>
      <groupName>语法问题</groupName>
      <ability>L2_Grammar</ability>
      <abilityName>语法错误</abilityName>
      <candidateList>
        <item>内</item>
      </candidateList>
      <explain/>
      <paraID>4ADC0CF2</paraID>
      <start>122</start>
      <end>125</end>
      <status>unmodified</status>
      <modifiedWord/>
      <trackRevisions>false</trackRevisions>
    </reviewItem>
    <reviewItem>
      <errorID>a7ab96e6-4443-40e5-bc07-a85fe6e2c3ab</errorID>
      <errorWord>(</errorWord>
      <group>L1_Format</group>
      <groupName>格式问题</groupName>
      <ability>L2_HalfPunc</ability>
      <abilityName>全半角检查</abilityName>
      <candidateList>
        <item>（</item>
      </candidateList>
      <explain>文本全半角错误。</explain>
      <paraID>4ADC0CF2</paraID>
      <start>131</start>
      <end>132</end>
      <status>unmodified</status>
      <modifiedWord/>
      <trackRevisions>false</trackRevisions>
    </reviewItem>
    <reviewItem>
      <errorID>28958a12-bde8-4bc8-b304-ec741fe39a7e</errorID>
      <errorWord>)</errorWord>
      <group>L1_Format</group>
      <groupName>格式问题</groupName>
      <ability>L2_HalfPunc</ability>
      <abilityName>全半角检查</abilityName>
      <candidateList>
        <item>）</item>
      </candidateList>
      <explain>文本全半角错误。</explain>
      <paraID>4ADC0CF2</paraID>
      <start>137</start>
      <end>138</end>
      <status>unmodified</status>
      <modifiedWord/>
      <trackRevisions>false</trackRevisions>
    </reviewItem>
    <reviewItem>
      <errorID>353e88f7-0fef-4362-90cd-51e2df7e8fb1</errorID>
      <errorWord>每天</errorWord>
      <group>L1_Word</group>
      <groupName>字词问题</groupName>
      <ability>L2_Typo</ability>
      <abilityName>字词错误</abilityName>
      <candidateList>
        <item>天</item>
      </candidateList>
      <explain/>
      <paraID>4ADC0CF2</paraID>
      <start>163</start>
      <end>165</end>
      <status>unmodified</status>
      <modifiedWord/>
      <trackRevisions>false</trackRevisions>
    </reviewItem>
    <reviewItem>
      <errorID>4edc49be-4b47-44d1-943b-e1907067f64b</errorID>
      <errorWord>率</errorWord>
      <group>L1_Word</group>
      <groupName>字词问题</groupName>
      <ability>L2_Typo</ability>
      <abilityName>字词错误</abilityName>
      <candidateList>
        <item>天数</item>
      </candidateList>
      <explain/>
      <paraID>69792809</paraID>
      <start>47</start>
      <end>48</end>
      <status>unmodified</status>
      <modifiedWord/>
      <trackRevisions>false</trackRevisions>
    </reviewItem>
    <reviewItem>
      <errorID>de16897e-ad97-4a62-8f56-7be5e06eefc3</errorID>
      <errorWord>  </errorWord>
      <group>L1_Punc</group>
      <groupName>标点问题</groupName>
      <ability>L2_Punc</ability>
      <abilityName>标点符号检查</abilityName>
      <candidateList>
        <item/>
      </candidateList>
      <explain>此处空格冗余，建议删除。</explain>
      <paraID>69792809</paraID>
      <start>54</start>
      <end>56</end>
      <status>unmodified</status>
      <modifiedWord/>
      <trackRevisions>false</trackRevisions>
    </reviewItem>
    <reviewItem>
      <errorID>f3190f74-6ffc-472f-85fd-e633cb1fabb6</errorID>
      <errorWord>8个</errorWord>
      <group>L1_Word</group>
      <groupName>字词问题</groupName>
      <ability>L2_Typo</ability>
      <abilityName>字词错误</abilityName>
      <candidateList>
        <item>8</item>
      </candidateList>
      <explain/>
      <paraID>69792809</paraID>
      <start>69</start>
      <end>71</end>
      <status>unmodified</status>
      <modifiedWord/>
      <trackRevisions>false</trackRevisions>
    </reviewItem>
    <reviewItem>
      <errorID>fe3c46d7-946d-45fe-9e15-9e570af448f9</errorID>
      <errorWord>在</errorWord>
      <group>L1_Word</group>
      <groupName>字词问题</groupName>
      <ability>L2_Typo</ability>
      <abilityName>字词错误</abilityName>
      <candidateList>
        <item>经</item>
      </candidateList>
      <explain/>
      <paraID>69792809</paraID>
      <start>124</start>
      <end>125</end>
      <status>unmodified</status>
      <modifiedWord/>
      <trackRevisions>false</trackRevisions>
    </reviewItem>
    <reviewItem>
      <errorID>d5118a75-6a38-43c4-8a1f-9373aefe0b26</errorID>
      <errorWord>主体</errorWord>
      <group>L1_Word</group>
      <groupName>字词问题</groupName>
      <ability>L2_Typo</ability>
      <abilityName>字词错误</abilityName>
      <candidateList>
        <item>除主体</item>
      </candidateList>
      <explain/>
      <paraID>7C2583C6</paraID>
      <start>10</start>
      <end>12</end>
      <status>unmodified</status>
      <modifiedWord/>
      <trackRevisions>false</trackRevisions>
    </reviewItem>
    <reviewItem>
      <errorID>13e645b3-cfb9-4d5c-9ff5-cb4022da32d4</errorID>
      <errorWord>法律、法规</errorWord>
      <group>L1_Word</group>
      <groupName>字词问题</groupName>
      <ability>L2_Typo</ability>
      <abilityName>字词错误</abilityName>
      <candidateList>
        <item>法律法规</item>
      </candidateList>
      <explain/>
      <paraID>7C2583C6</paraID>
      <start>21</start>
      <end>26</end>
      <status>unmodified</status>
      <modifiedWord/>
      <trackRevisions>false</trackRevisions>
    </reviewItem>
    <reviewItem>
      <errorID>f784eab1-baae-452e-9af9-4b43e8d8c17b</errorID>
      <errorWord>：/</errorWord>
      <group>L1_Punc</group>
      <groupName>标点问题</groupName>
      <ability>L2_Punc</ability>
      <abilityName>标点符号检查</abilityName>
      <candidateList>
        <item>：</item>
      </candidateList>
      <explain/>
      <paraID>50844935</paraID>
      <start>13</start>
      <end>15</end>
      <status>unmodified</status>
      <modifiedWord/>
      <trackRevisions>false</trackRevisions>
    </reviewItem>
    <reviewItem>
      <errorID>9f9de0a4-de0e-4ffc-bd86-581b01b8fce9</errorID>
      <errorWord>法律、法规</errorWord>
      <group>L1_Word</group>
      <groupName>字词问题</groupName>
      <ability>L2_Typo</ability>
      <abilityName>字词错误</abilityName>
      <candidateList>
        <item>法律法规</item>
      </candidateList>
      <explain/>
      <paraID>4FCCBB25</paraID>
      <start>24</start>
      <end>29</end>
      <status>unmodified</status>
      <modifiedWord/>
      <trackRevisions>false</trackRevisions>
    </reviewItem>
    <reviewItem>
      <errorID>5400e8ec-5475-47f4-b78b-e4876b542501</errorID>
      <errorWord>；</errorWord>
      <group>L1_Punc</group>
      <groupName>标点问题</groupName>
      <ability>L2_Punc</ability>
      <abilityName>标点符号检查</abilityName>
      <candidateList>
        <item>，</item>
      </candidateList>
      <explain/>
      <paraID>4FCCBB25</paraID>
      <start>43</start>
      <end>44</end>
      <status>unmodified</status>
      <modifiedWord/>
      <trackRevisions>false</trackRevisions>
    </reviewItem>
    <reviewItem>
      <errorID>382ebf7f-b32d-4b78-ae33-a30f96122c3c</errorID>
      <errorWord>（</errorWord>
      <group>L1_Punc</group>
      <groupName>标点问题</groupName>
      <ability>L2_Punc</ability>
      <abilityName>标点符号检查</abilityName>
      <candidateList>
        <item/>
      </candidateList>
      <explain>同一形式括号套用。</explain>
      <paraID>72A49116</paraID>
      <start>34</start>
      <end>35</end>
      <status>unmodified</status>
      <modifiedWord/>
      <trackRevisions>false</trackRevisions>
    </reviewItem>
    <reviewItem>
      <errorID>95790dbf-6662-43de-9d42-54bc57e046a8</errorID>
      <errorWord>(</errorWord>
      <group>L1_Punc</group>
      <groupName>标点问题</groupName>
      <ability>L2_Punc</ability>
      <abilityName>标点符号检查</abilityName>
      <candidateList/>
      <explain>同一形式括号套用。</explain>
      <paraID>72A49116</paraID>
      <start>50</start>
      <end>51</end>
      <status>unmodified</status>
      <modifiedWord/>
      <trackRevisions>false</trackRevisions>
    </reviewItem>
    <reviewItem>
      <errorID>b8b866e4-abda-47cb-85ae-f4c02f35321f</errorID>
      <errorWord>)</errorWord>
      <group>L1_Punc</group>
      <groupName>标点问题</groupName>
      <ability>L2_Punc</ability>
      <abilityName>标点符号检查</abilityName>
      <candidateList/>
      <explain>同一形式括号套用。</explain>
      <paraID>72A49116</paraID>
      <start>53</start>
      <end>54</end>
      <status>unmodified</status>
      <modifiedWord/>
      <trackRevisions>false</trackRevisions>
    </reviewItem>
    <reviewItem>
      <errorID>55ba521c-0914-40c5-a28f-02452c2ab7a0</errorID>
      <errorWord>）</errorWord>
      <group>L1_Punc</group>
      <groupName>标点问题</groupName>
      <ability>L2_Punc</ability>
      <abilityName>标点符号检查</abilityName>
      <candidateList/>
      <explain>同一形式括号套用。</explain>
      <paraID>72A49116</paraID>
      <start>84</start>
      <end>85</end>
      <status>unmodified</status>
      <modifiedWord/>
      <trackRevisions>false</trackRevisions>
    </reviewItem>
    <reviewItem>
      <errorID>0c1e9fee-56da-477d-a899-ba998fd5dc04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3CF1C417</paraID>
      <start>0</start>
      <end>2</end>
      <status>unmodified</status>
      <modifiedWord/>
      <trackRevisions>false</trackRevisions>
    </reviewItem>
    <reviewItem>
      <errorID>caf8b8f6-6e6a-455c-b642-46566d8f0014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2FD3A4F9</paraID>
      <start>0</start>
      <end>2</end>
      <status>unmodified</status>
      <modifiedWord/>
      <trackRevisions>false</trackRevisions>
    </reviewItem>
    <reviewItem>
      <errorID>a06e0d10-7ce7-4300-a6f7-c2be309f307b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7B70C58A</paraID>
      <start>0</start>
      <end>2</end>
      <status>unmodified</status>
      <modifiedWord/>
      <trackRevisions>false</trackRevisions>
    </reviewItem>
    <reviewItem>
      <errorID>78c7432c-bf36-484a-8514-5e8793f18fa0</errorID>
      <errorWord>(</errorWord>
      <group>L1_Format</group>
      <groupName>格式问题</groupName>
      <ability>L2_HalfPunc</ability>
      <abilityName>全半角检查</abilityName>
      <candidateList>
        <item>（</item>
      </candidateList>
      <explain>文本全半角错误。</explain>
      <paraID> B6CF0B0</paraID>
      <start>81</start>
      <end>82</end>
      <status>unmodified</status>
      <modifiedWord/>
      <trackRevisions>false</trackRevisions>
    </reviewItem>
    <reviewItem>
      <errorID>b8c60783-038a-474a-aed8-537111c0195f</errorID>
      <errorWord>)</errorWord>
      <group>L1_Format</group>
      <groupName>格式问题</groupName>
      <ability>L2_HalfPunc</ability>
      <abilityName>全半角检查</abilityName>
      <candidateList>
        <item>）</item>
      </candidateList>
      <explain>文本全半角错误。</explain>
      <paraID> B6CF0B0</paraID>
      <start>84</start>
      <end>85</end>
      <status>unmodified</status>
      <modifiedWord/>
      <trackRevisions>false</trackRevisions>
    </reviewItem>
    <reviewItem>
      <errorID>07365097-0e19-4c15-9074-6b8b4b2bf0fd</errorID>
      <errorWord>(</errorWord>
      <group>L1_Format</group>
      <groupName>格式问题</groupName>
      <ability>L2_HalfPunc</ability>
      <abilityName>全半角检查</abilityName>
      <candidateList>
        <item>（</item>
      </candidateList>
      <explain>文本全半角错误。</explain>
      <paraID> B6CF0B0</paraID>
      <start>91</start>
      <end>92</end>
      <status>unmodified</status>
      <modifiedWord/>
      <trackRevisions>false</trackRevisions>
    </reviewItem>
    <reviewItem>
      <errorID>3db53e14-3040-4f54-b153-482f8748cb0c</errorID>
      <errorWord>)</errorWord>
      <group>L1_Format</group>
      <groupName>格式问题</groupName>
      <ability>L2_HalfPunc</ability>
      <abilityName>全半角检查</abilityName>
      <candidateList>
        <item>）</item>
      </candidateList>
      <explain>文本全半角错误。</explain>
      <paraID> B6CF0B0</paraID>
      <start>105</start>
      <end>106</end>
      <status>unmodified</status>
      <modifiedWord/>
      <trackRevisions>false</trackRevisions>
    </reviewItem>
    <reviewItem>
      <errorID>c0d4357a-81fc-4860-9b07-1abdf23851c9</errorID>
      <errorWord>。</errorWord>
      <group>L1_Punc</group>
      <groupName>标点问题</groupName>
      <ability>L2_Punc</ability>
      <abilityName>标点符号检查</abilityName>
      <candidateList>
        <item>，</item>
      </candidateList>
      <explain/>
      <paraID>4DC9CFA2</paraID>
      <start>20</start>
      <end>21</end>
      <status>unmodified</status>
      <modifiedWord/>
      <trackRevisions>false</trackRevisions>
    </reviewItem>
    <reviewItem>
      <errorID>008575b5-3f3b-4c92-9c1f-08d1f528b2b8</errorID>
      <errorWord>；。</errorWord>
      <group>L1_Punc</group>
      <groupName>标点问题</groupName>
      <ability>L2_Punc</ability>
      <abilityName>标点符号检查</abilityName>
      <candidateList>
        <item>；</item>
      </candidateList>
      <explain/>
      <paraID>4DC9CFA2</paraID>
      <start>57</start>
      <end>59</end>
      <status>unmodified</status>
      <modifiedWord/>
      <trackRevisions>false</trackRevisions>
    </reviewItem>
    <reviewItem>
      <errorID>9d8cef55-7ec0-4841-87d9-a16dacedf416</errorID>
      <errorWord>就</errorWord>
      <group>L1_Punc</group>
      <groupName>标点问题</groupName>
      <ability>L2_Punc</ability>
      <abilityName>标点符号检查</abilityName>
      <candidateList>
        <item>. 就</item>
      </candidateList>
      <explain/>
      <paraID>6871DA61</paraID>
      <start>102</start>
      <end>103</end>
      <status>unmodified</status>
      <modifiedWord/>
      <trackRevisions>false</trackRevisions>
    </reviewItem>
    <reviewItem>
      <errorID>f16c9f03-92a6-4bba-8d11-a74eb5211513</errorID>
      <errorWord>包括</errorWord>
      <group>L1_Punc</group>
      <groupName>标点问题</groupName>
      <ability>L2_Punc</ability>
      <abilityName>标点符号检查</abilityName>
      <candidateList>
        <item>，包括</item>
      </candidateList>
      <explain/>
      <paraID>6871DA61</paraID>
      <start>111</start>
      <end>113</end>
      <status>unmodified</status>
      <modifiedWord/>
      <trackRevisions>false</trackRevisions>
    </reviewItem>
    <reviewItem>
      <errorID>f7e9815b-a495-4f02-8925-ea627c6e84ea</errorID>
      <errorWord>的</errorWord>
      <group>L1_Word</group>
      <groupName>字词问题</groupName>
      <ability>L2_Typo</ability>
      <abilityName>字词错误</abilityName>
      <candidateList>
        <item>有</item>
      </candidateList>
      <explain/>
      <paraID>6871DA61</paraID>
      <start>133</start>
      <end>134</end>
      <status>unmodified</status>
      <modifiedWord/>
      <trackRevisions>false</trackRevisions>
    </reviewItem>
    <reviewItem>
      <errorID>76ab8817-2d24-4ef8-b407-486f48cc0028</errorID>
      <errorWord>对</errorWord>
      <group>L1_Word</group>
      <groupName>字词问题</groupName>
      <ability>L2_Typo</ability>
      <abilityName>字词错误</abilityName>
      <candidateList>
        <item> 对</item>
      </candidateList>
      <explain/>
      <paraID>6871DA61</paraID>
      <start>140</start>
      <end>141</end>
      <status>unmodified</status>
      <modifiedWord/>
      <trackRevisions>false</trackRevisions>
    </reviewItem>
    <reviewItem>
      <errorID>eb789598-d99a-48f4-9105-d9a931f74b87</errorID>
      <errorWord>其它</errorWord>
      <group>L1_Word</group>
      <groupName>字词问题</groupName>
      <ability>L2_Typo</ability>
      <abilityName>字词错误</abilityName>
      <candidateList>
        <item>其他</item>
      </candidateList>
      <explain/>
      <paraID>6871DA61</paraID>
      <start>148</start>
      <end>150</end>
      <status>modified</status>
      <modifiedWord>其他</modifiedWord>
      <trackRevisions>false</trackRevisions>
    </reviewItem>
    <reviewItem>
      <errorID>1950cb5e-ffa3-4464-820e-c85a03837104</errorID>
      <errorWord>提出</errorWord>
      <group>L1_Word</group>
      <groupName>字词问题</groupName>
      <ability>L2_Typo</ability>
      <abilityName>字词错误</abilityName>
      <candidateList>
        <item>提交</item>
      </candidateList>
      <explain/>
      <paraID>6871DA61</paraID>
      <start>176</start>
      <end>178</end>
      <status>unmodified</status>
      <modifiedWord/>
      <trackRevisions>false</trackRevisions>
    </reviewItem>
    <reviewItem>
      <errorID>86a5581e-e002-4966-bb79-9d16184bfdaf</errorID>
      <errorWord>审批</errorWord>
      <group>L1_Word</group>
      <groupName>字词问题</groupName>
      <ability>L2_Typo</ability>
      <abilityName>字词错误</abilityName>
      <candidateList>
        <item> 审批</item>
      </candidateList>
      <explain/>
      <paraID>6871DA61</paraID>
      <start>185</start>
      <end>187</end>
      <status>unmodified</status>
      <modifiedWord/>
      <trackRevisions>false</trackRevisions>
    </reviewItem>
    <reviewItem>
      <errorID>20d883f6-2263-41d2-ab06-c796c47b6b0f</errorID>
      <errorWord>并书面</errorWord>
      <group>L1_Grammar</group>
      <groupName>语法问题</groupName>
      <ability>L2_Grammar</ability>
      <abilityName>语法错误</abilityName>
      <candidateList>
        <item>并</item>
      </candidateList>
      <explain/>
      <paraID>6871DA61</paraID>
      <start>227</start>
      <end>230</end>
      <status>unmodified</status>
      <modifiedWord/>
      <trackRevisions>false</trackRevisions>
    </reviewItem>
    <reviewItem>
      <errorID>14c28925-20d6-41f3-a22d-d728436c5c74</errorID>
      <errorWord>提出</errorWord>
      <group>L1_Word</group>
      <groupName>字词问题</groupName>
      <ability>L2_Typo</ability>
      <abilityName>字词错误</abilityName>
      <candidateList>
        <item>提交</item>
      </candidateList>
      <explain/>
      <paraID>6871DA61</paraID>
      <start>234</start>
      <end>236</end>
      <status>unmodified</status>
      <modifiedWord/>
      <trackRevisions>false</trackRevisions>
    </reviewItem>
    <reviewItem>
      <errorID>dff9831e-0588-4f13-947e-c312db602623</errorID>
      <errorWord>与</errorWord>
      <group>L1_Grammar</group>
      <groupName>语法问题</groupName>
      <ability>L2_Grammar</ability>
      <abilityName>语法错误</abilityName>
      <candidateList>
        <item> 对与</item>
      </candidateList>
      <explain/>
      <paraID>6871DA61</paraID>
      <start>243</start>
      <end>244</end>
      <status>unmodified</status>
      <modifiedWord/>
      <trackRevisions>false</trackRevisions>
    </reviewItem>
    <reviewItem>
      <errorID>f3d21be4-f3b3-462c-9b82-c803de7bc4bf</errorID>
      <errorWord>的</errorWord>
      <group>L1_Word</group>
      <groupName>字词问题</groupName>
      <ability>L2_Typo</ability>
      <abilityName>字词错误</abilityName>
      <candidateList>
        <item>有</item>
      </candidateList>
      <explain/>
      <paraID>6871DA61</paraID>
      <start>260</start>
      <end>261</end>
      <status>unmodified</status>
      <modifiedWord/>
      <trackRevisions>false</trackRevisions>
    </reviewItem>
    <reviewItem>
      <errorID>ee493bb3-2756-4d44-a230-d4c82337f8c4</errorID>
      <errorWord>具有</errorWord>
      <group>L1_Word</group>
      <groupName>字词问题</groupName>
      <ability>L2_Typo</ability>
      <abilityName>字词错误</abilityName>
      <candidateList>
        <item> </item>
      </candidateList>
      <explain/>
      <paraID>6871DA61</paraID>
      <start>283</start>
      <end>285</end>
      <status>unmodified</status>
      <modifiedWord/>
      <trackRevisions>false</trackRevisions>
    </reviewItem>
    <reviewItem>
      <errorID>6e773926-61bc-4225-ba1e-a3ab795b438a</errorID>
      <errorWord>的</errorWord>
      <group>L1_Word</group>
      <groupName>字词问题</groupName>
      <ability>L2_Typo</ability>
      <abilityName>字词错误</abilityName>
      <candidateList>
        <item>有</item>
      </candidateList>
      <explain/>
      <paraID>6871DA61</paraID>
      <start>298</start>
      <end>299</end>
      <status>unmodified</status>
      <modifiedWord/>
      <trackRevisions>false</trackRevisions>
    </reviewItem>
    <reviewItem>
      <errorID>d4977342-d7b2-4dd6-a5b9-42418fa98c9d</errorID>
      <errorWord>对</errorWord>
      <group>L1_Word</group>
      <groupName>字词问题</groupName>
      <ability>L2_Typo</ability>
      <abilityName>字词错误</abilityName>
      <candidateList>
        <item> 对</item>
      </candidateList>
      <explain/>
      <paraID>6871DA61</paraID>
      <start>305</start>
      <end>306</end>
      <status>unmodified</status>
      <modifiedWord/>
      <trackRevisions>false</trackRevisions>
    </reviewItem>
    <reviewItem>
      <errorID>6d60c251-0fe5-4de9-ba33-f3c40805fed2</errorID>
      <errorWord>的</errorWord>
      <group>L1_Word</group>
      <groupName>字词问题</groupName>
      <ability>L2_Typo</ability>
      <abilityName>字词错误</abilityName>
      <candidateList>
        <item>有</item>
      </candidateList>
      <explain/>
      <paraID>6871DA61</paraID>
      <start>312</start>
      <end>313</end>
      <status>unmodified</status>
      <modifiedWord/>
      <trackRevisions>false</trackRevisions>
    </reviewItem>
    <reviewItem>
      <errorID>e795b640-bf24-4b79-a42e-3eb27df7c22c</errorID>
      <errorWord>对</errorWord>
      <group>L1_Word</group>
      <groupName>字词问题</groupName>
      <ability>L2_Typo</ability>
      <abilityName>字词错误</abilityName>
      <candidateList>
        <item> 在</item>
      </candidateList>
      <explain/>
      <paraID>6871DA61</paraID>
      <start>322</start>
      <end>323</end>
      <status>unmodified</status>
      <modifiedWord/>
      <trackRevisions>false</trackRevisions>
    </reviewItem>
    <reviewItem>
      <errorID>c07fe049-b5b1-4222-955c-7b46f52b9db4</errorID>
      <errorWord>具有</errorWord>
      <group>L1_Word</group>
      <groupName>字词问题</groupName>
      <ability>L2_Typo</ability>
      <abilityName>字词错误</abilityName>
      <candidateList>
        <item>对</item>
      </candidateList>
      <explain/>
      <paraID>6871DA61</paraID>
      <start>342</start>
      <end>344</end>
      <status>unmodified</status>
      <modifiedWord/>
      <trackRevisions>false</trackRevisions>
    </reviewItem>
    <reviewItem>
      <errorID>4751813a-c14b-4097-ab0d-eec565c32568</errorID>
      <errorWord>的</errorWord>
      <group>L1_Word</group>
      <groupName>字词问题</groupName>
      <ability>L2_Typo</ability>
      <abilityName>字词错误</abilityName>
      <candidateList>
        <item>有</item>
      </candidateList>
      <explain/>
      <paraID>6871DA61</paraID>
      <start>349</start>
      <end>350</end>
      <status>unmodified</status>
      <modifiedWord/>
      <trackRevisions>false</trackRevisions>
    </reviewItem>
    <reviewItem>
      <errorID>e024360f-9d9f-4d64-bee4-dd6ae7608ee0</errorID>
      <errorWord>具体</errorWord>
      <group>L1_Word</group>
      <groupName>字词问题</groupName>
      <ability>L2_Typo</ability>
      <abilityName>字词错误</abilityName>
      <candidateList>
        <item> 具体</item>
      </candidateList>
      <explain/>
      <paraID>6871DA61</paraID>
      <start>395</start>
      <end>397</end>
      <status>unmodified</status>
      <modifiedWord/>
      <trackRevisions>false</trackRevisions>
    </reviewItem>
    <reviewItem>
      <errorID>53ea0bd1-712b-4993-822f-d5ba03cd713a</errorID>
      <errorWord>发生</errorWord>
      <group>L1_Word</group>
      <groupName>字词问题</groupName>
      <ability>L2_Typo</ability>
      <abilityName>字词错误</abilityName>
      <candidateList>
        <item>相关</item>
      </candidateList>
      <explain/>
      <paraID>23295764</paraID>
      <start>53</start>
      <end>55</end>
      <status>unmodified</status>
      <modifiedWord/>
      <trackRevisions>false</trackRevisions>
    </reviewItem>
    <reviewItem>
      <errorID>6e670e1b-76ff-4171-8852-8305e3102444</errorID>
      <errorWord>：；</errorWord>
      <group>L1_Punc</group>
      <groupName>标点问题</groupName>
      <ability>L2_Punc</ability>
      <abilityName>标点符号检查</abilityName>
      <candidateList>
        <item>：</item>
      </candidateList>
      <explain/>
      <paraID>61317B57</paraID>
      <start>6</start>
      <end>8</end>
      <status>unmodified</status>
      <modifiedWord/>
      <trackRevisions>false</trackRevisions>
    </reviewItem>
    <reviewItem>
      <errorID>22cf662d-7a19-4777-af4b-1ee7720d3332</errorID>
      <errorWord>：；</errorWord>
      <group>L1_Punc</group>
      <groupName>标点问题</groupName>
      <ability>L2_Punc</ability>
      <abilityName>标点符号检查</abilityName>
      <candidateList>
        <item>：</item>
      </candidateList>
      <explain/>
      <paraID> DE931F2</paraID>
      <start>6</start>
      <end>8</end>
      <status>unmodified</status>
      <modifiedWord/>
      <trackRevisions>false</trackRevisions>
    </reviewItem>
    <reviewItem>
      <errorID>78751c7b-02c3-4bbf-9ded-a62b91604606</errorID>
      <errorWord>：；</errorWord>
      <group>L1_Punc</group>
      <groupName>标点问题</groupName>
      <ability>L2_Punc</ability>
      <abilityName>标点符号检查</abilityName>
      <candidateList>
        <item>：</item>
      </candidateList>
      <explain/>
      <paraID>7031D74F</paraID>
      <start>12</start>
      <end>14</end>
      <status>unmodified</status>
      <modifiedWord/>
      <trackRevisions>false</trackRevisions>
    </reviewItem>
    <reviewItem>
      <errorID>a53bc12b-3d75-4add-b48a-bc935c27eedd</errorID>
      <errorWord>：；</errorWord>
      <group>L1_Punc</group>
      <groupName>标点问题</groupName>
      <ability>L2_Punc</ability>
      <abilityName>标点符号检查</abilityName>
      <candidateList>
        <item>：</item>
      </candidateList>
      <explain/>
      <paraID>504EAF7B</paraID>
      <start>4</start>
      <end>6</end>
      <status>unmodified</status>
      <modifiedWord/>
      <trackRevisions>false</trackRevisions>
    </reviewItem>
    <reviewItem>
      <errorID>5fd900ce-a22e-4f71-8546-f278f33d03a3</errorID>
      <errorWord>：；</errorWord>
      <group>L1_Punc</group>
      <groupName>标点问题</groupName>
      <ability>L2_Punc</ability>
      <abilityName>标点符号检查</abilityName>
      <candidateList>
        <item>：</item>
      </candidateList>
      <explain/>
      <paraID>3C4E064B</paraID>
      <start>4</start>
      <end>6</end>
      <status>unmodified</status>
      <modifiedWord/>
      <trackRevisions>false</trackRevisions>
    </reviewItem>
    <reviewItem>
      <errorID>3ffb24ca-1148-4575-8336-a0f5df527f43</errorID>
      <errorWord>：；</errorWord>
      <group>L1_Punc</group>
      <groupName>标点问题</groupName>
      <ability>L2_Punc</ability>
      <abilityName>标点符号检查</abilityName>
      <candidateList>
        <item>：</item>
      </candidateList>
      <explain/>
      <paraID>2AFEAB9C</paraID>
      <start>4</start>
      <end>6</end>
      <status>unmodified</status>
      <modifiedWord/>
      <trackRevisions>false</trackRevisions>
    </reviewItem>
    <reviewItem>
      <errorID>e90f5a7f-725c-497b-9b20-ddeacc66da6a</errorID>
      <errorWord>将</errorWord>
      <group>L1_Punc</group>
      <groupName>标点问题</groupName>
      <ability>L2_Punc</ability>
      <abilityName>标点符号检查</abilityName>
      <candidateList>
        <item>，将</item>
      </candidateList>
      <explain/>
      <paraID>325B818F</paraID>
      <start>71</start>
      <end>72</end>
      <status>unmodified</status>
      <modifiedWord/>
      <trackRevisions>false</trackRevisions>
    </reviewItem>
    <reviewItem>
      <errorID>5a669e96-7f42-43a2-98ef-0c016c155e04</errorID>
      <errorWord>监理</errorWord>
      <group>L1_Grammar</group>
      <groupName>语法问题</groupName>
      <ability>L2_Grammar</ability>
      <abilityName>语法错误</abilityName>
      <candidateList>
        <item>关于监理</item>
      </candidateList>
      <explain/>
      <paraID>325B818F</paraID>
      <start>75</start>
      <end>77</end>
      <status>unmodified</status>
      <modifiedWord/>
      <trackRevisions>false</trackRevisions>
    </reviewItem>
    <reviewItem>
      <errorID>8ae30b71-dab3-429b-8e3d-c0fa7026d603</errorID>
      <errorWord>发包人</errorWord>
      <group>L1_Word</group>
      <groupName>字词问题</groupName>
      <ability>L2_Typo</ability>
      <abilityName>字词错误</abilityName>
      <candidateList>
        <item>给发包人</item>
      </candidateList>
      <explain/>
      <paraID>325B818F</paraID>
      <start>102</start>
      <end>105</end>
      <status>unmodified</status>
      <modifiedWord/>
      <trackRevisions>false</trackRevisions>
    </reviewItem>
    <reviewItem>
      <errorID>361c5b18-513f-4812-916a-06460153c24d</errorID>
      <errorWord>承包人在施工过程中必须配合监理单位做好项目管理工作 </errorWord>
      <group>L1_Word</group>
      <groupName>字词问题</groupName>
      <ability>L2_Typo</ability>
      <abilityName>字词错误</abilityName>
      <candidateList>
        <item> 承包人在施工过程中必须配合监理单位做好项目管理工作</item>
      </candidateList>
      <explain/>
      <paraID>325B818F</paraID>
      <start>117</start>
      <end>143</end>
      <status>unmodified</status>
      <modifiedWord/>
      <trackRevisions>false</trackRevisions>
    </reviewItem>
    <reviewItem>
      <errorID>986c66b4-9352-41fb-8d0a-f424165c1d1f</errorID>
      <errorWord>视</errorWord>
      <group>L1_Word</group>
      <groupName>字词问题</groupName>
      <ability>L2_Typo</ability>
      <abilityName>字词错误</abilityName>
      <candidateList>
        <item> 视</item>
      </candidateList>
      <explain/>
      <paraID>70EE14B0</paraID>
      <start>3</start>
      <end>4</end>
      <status>unmodified</status>
      <modifiedWord/>
      <trackRevisions>false</trackRevisions>
    </reviewItem>
    <reviewItem>
      <errorID>fe617933-d53d-48fd-9960-883796f6bc2b</errorID>
      <errorWord>        ；</errorWord>
      <group>L1_Punc</group>
      <groupName>标点问题</groupName>
      <ability>L2_Punc</ability>
      <abilityName>标点符号检查</abilityName>
      <candidateList>
        <item>。</item>
      </candidateList>
      <explain/>
      <paraID>70EE14B0</paraID>
      <start>34</start>
      <end>43</end>
      <status>unmodified</status>
      <modifiedWord/>
      <trackRevisions>false</trackRevisions>
    </reviewItem>
    <reviewItem>
      <errorID>fb5981c7-bcd2-4909-b9dc-09a4b4182a28</errorID>
      <errorWord>（</errorWord>
      <group>L1_Format</group>
      <groupName>格式问题</groupName>
      <ability>L2_HalfPunc</ability>
      <abilityName>全半角检查</abilityName>
      <candidateList>
        <item>(</item>
      </candidateList>
      <explain>文本全半角错误。</explain>
      <paraID> E7E2A33</paraID>
      <start>0</start>
      <end>1</end>
      <status>unmodified</status>
      <modifiedWord/>
      <trackRevisions>false</trackRevisions>
    </reviewItem>
    <reviewItem>
      <errorID>478d2110-5409-4c3d-ab17-fe2b680f2395</errorID>
      <errorWord>）</errorWord>
      <group>L1_Format</group>
      <groupName>格式问题</groupName>
      <ability>L2_HalfPunc</ability>
      <abilityName>全半角检查</abilityName>
      <candidateList>
        <item>)</item>
      </candidateList>
      <explain>文本全半角错误。</explain>
      <paraID> E7E2A33</paraID>
      <start>2</start>
      <end>3</end>
      <status>unmodified</status>
      <modifiedWord/>
      <trackRevisions>false</trackRevisions>
    </reviewItem>
    <reviewItem>
      <errorID>8e70f138-339c-46f7-92ba-8a1fcadb4feb</errorID>
      <errorWord>；</errorWord>
      <group>L1_Format</group>
      <groupName>格式问题</groupName>
      <ability>L2_HalfPunc</ability>
      <abilityName>全半角检查</abilityName>
      <candidateList>
        <item>;</item>
      </candidateList>
      <explain>文本全半角错误。</explain>
      <paraID> E7E2A33</paraID>
      <start>6</start>
      <end>7</end>
      <status>unmodified</status>
      <modifiedWord/>
      <trackRevisions>false</trackRevisions>
    </reviewItem>
    <reviewItem>
      <errorID>86f836ba-ca2c-4403-baf8-e28a7a6d5af9</errorID>
      <errorWord>（</errorWord>
      <group>L1_Format</group>
      <groupName>格式问题</groupName>
      <ability>L2_HalfPunc</ability>
      <abilityName>全半角检查</abilityName>
      <candidateList>
        <item>(</item>
      </candidateList>
      <explain>文本全半角错误。</explain>
      <paraID>30676F86</paraID>
      <start>0</start>
      <end>1</end>
      <status>unmodified</status>
      <modifiedWord/>
      <trackRevisions>false</trackRevisions>
    </reviewItem>
    <reviewItem>
      <errorID>d5937d18-1d19-4c72-aa7f-4fe7ac4aeb51</errorID>
      <errorWord>）</errorWord>
      <group>L1_Format</group>
      <groupName>格式问题</groupName>
      <ability>L2_HalfPunc</ability>
      <abilityName>全半角检查</abilityName>
      <candidateList>
        <item>)</item>
      </candidateList>
      <explain>文本全半角错误。</explain>
      <paraID>30676F86</paraID>
      <start>2</start>
      <end>3</end>
      <status>unmodified</status>
      <modifiedWord/>
      <trackRevisions>false</trackRevisions>
    </reviewItem>
    <reviewItem>
      <errorID>989ee452-06ab-474d-a8fa-4b5901587696</errorID>
      <errorWord>。</errorWord>
      <group>L1_Format</group>
      <groupName>格式问题</groupName>
      <ability>L2_HalfPunc</ability>
      <abilityName>全半角检查</abilityName>
      <candidateList>
        <item>.</item>
      </candidateList>
      <explain>文本全半角错误。</explain>
      <paraID>30676F86</paraID>
      <start>6</start>
      <end>7</end>
      <status>unmodified</status>
      <modifiedWord/>
      <trackRevisions>false</trackRevisions>
    </reviewItem>
    <reviewItem>
      <errorID>be6875f3-89e6-4792-a216-7332d61e5ab3</errorID>
      <errorWord>，</errorWord>
      <group>L1_Word</group>
      <groupName>字词问题</groupName>
      <ability>L2_Typo</ability>
      <abilityName>字词错误</abilityName>
      <candidateList>
        <item>，在</item>
      </candidateList>
      <explain/>
      <paraID>1F66A914</paraID>
      <start>30</start>
      <end>31</end>
      <status>unmodified</status>
      <modifiedWord/>
      <trackRevisions>false</trackRevisions>
    </reviewItem>
    <reviewItem>
      <errorID>6bf55455-47e3-4f71-b360-e253019e5ba5</errorID>
      <errorWord>履约</errorWord>
      <group>L1_Word</group>
      <groupName>字词问题</groupName>
      <ability>L2_Typo</ability>
      <abilityName>字词错误</abilityName>
      <candidateList>
        <item>履行</item>
      </candidateList>
      <explain>〈动〉实践（自己答应做的或应该做的事）：～诺言｜～合同｜～手续。</explain>
      <paraID>1F66A914</paraID>
      <start>60</start>
      <end>62</end>
      <status>unmodified</status>
      <modifiedWord/>
      <trackRevisions>false</trackRevisions>
    </reviewItem>
    <reviewItem>
      <errorID>cecd4d47-9a49-471c-81b4-fefffa18defa</errorID>
      <errorWord>,</errorWord>
      <group>L1_Format</group>
      <groupName>格式问题</groupName>
      <ability>L2_HalfPunc</ability>
      <abilityName>全半角检查</abilityName>
      <candidateList>
        <item>，</item>
      </candidateList>
      <explain>文本全半角错误。</explain>
      <paraID>4617704E</paraID>
      <start>294</start>
      <end>295</end>
      <status>unmodified</status>
      <modifiedWord/>
      <trackRevisions>false</trackRevisions>
    </reviewItem>
    <reviewItem>
      <errorID>95b69d46-4f11-4b43-b0e9-2584825abfc1</errorID>
      <errorWord>（</errorWord>
      <group>L1_Format</group>
      <groupName>格式问题</groupName>
      <ability>L2_HalfPunc</ability>
      <abilityName>全半角检查</abilityName>
      <candidateList>
        <item>(</item>
      </candidateList>
      <explain>文本全半角错误。</explain>
      <paraID>78ACFDF5</paraID>
      <start>0</start>
      <end>1</end>
      <status>unmodified</status>
      <modifiedWord/>
      <trackRevisions>false</trackRevisions>
    </reviewItem>
    <reviewItem>
      <errorID>7fc632ab-5243-4707-b64e-72753c7b4727</errorID>
      <errorWord>）</errorWord>
      <group>L1_Format</group>
      <groupName>格式问题</groupName>
      <ability>L2_HalfPunc</ability>
      <abilityName>全半角检查</abilityName>
      <candidateList>
        <item>)</item>
      </candidateList>
      <explain>文本全半角错误。</explain>
      <paraID>78ACFDF5</paraID>
      <start>2</start>
      <end>3</end>
      <status>unmodified</status>
      <modifiedWord/>
      <trackRevisions>false</trackRevisions>
    </reviewItem>
    <reviewItem>
      <errorID>56fc3239-f873-4d97-9d5c-0b596ddf8922</errorID>
      <errorWord>/。</errorWord>
      <group>L1_Punc</group>
      <groupName>标点问题</groupName>
      <ability>L2_Punc</ability>
      <abilityName>标点符号检查</abilityName>
      <candidateList>
        <item>/</item>
      </candidateList>
      <explain/>
      <paraID>78ACFDF5</paraID>
      <start>4</start>
      <end>6</end>
      <status>unmodified</status>
      <modifiedWord/>
      <trackRevisions>false</trackRevisions>
    </reviewItem>
    <reviewItem>
      <errorID>7bec01fa-35e6-4cd5-95a3-55b9b65f6c19</errorID>
      <errorWord>（2020）1号</errorWord>
      <group>L1_Knowledge</group>
      <groupName>知识性问题</groupName>
      <ability>L2_Knowledge</ability>
      <abilityName>其他知识</abilityName>
      <candidateList>
        <item>〔2020〕1号</item>
      </candidateList>
      <explain>发文字号格式错误。</explain>
      <paraID>4CDA1EAD</paraID>
      <start>84</start>
      <end>92</end>
      <status>unmodified</status>
      <modifiedWord/>
      <trackRevisions>false</trackRevisions>
    </reviewItem>
    <reviewItem>
      <errorID>603b7098-5a94-4159-a86f-3c1febbdb8dd</errorID>
      <errorWord>:</errorWord>
      <group>L1_Format</group>
      <groupName>格式问题</groupName>
      <ability>L2_HalfPunc</ability>
      <abilityName>全半角检查</abilityName>
      <candidateList>
        <item>：</item>
      </candidateList>
      <explain>文本全半角错误。</explain>
      <paraID>5C78DCA7</paraID>
      <start>9</start>
      <end>10</end>
      <status>unmodified</status>
      <modifiedWord/>
      <trackRevisions>false</trackRevisions>
    </reviewItem>
    <reviewItem>
      <errorID>4228a588-d1de-4d88-a206-795739fa7e9a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75715F8C</paraID>
      <start>0</start>
      <end>2</end>
      <status>unmodified</status>
      <modifiedWord/>
      <trackRevisions>false</trackRevisions>
    </reviewItem>
    <reviewItem>
      <errorID>86d134fb-2f71-45cf-b93f-a940b0f0a5ce</errorID>
      <errorWord>-</errorWord>
      <group>L1_Format</group>
      <groupName>格式问题</groupName>
      <ability>L2_HalfPunc</ability>
      <abilityName>全半角检查</abilityName>
      <candidateList>
        <item>－</item>
      </candidateList>
      <explain>文本全半角错误。</explain>
      <paraID>75715F8C</paraID>
      <start>64</start>
      <end>65</end>
      <status>unmodified</status>
      <modifiedWord/>
      <trackRevisions>false</trackRevisions>
    </reviewItem>
    <reviewItem>
      <errorID>0b3a478b-cf52-4a86-a59f-9d93859ac56a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CFF20C</paraID>
      <start>0</start>
      <end>2</end>
      <status>unmodified</status>
      <modifiedWord/>
      <trackRevisions>false</trackRevisions>
    </reviewItem>
    <reviewItem>
      <errorID>0e64568d-6dfc-460b-a11f-d05087c77862</errorID>
      <errorWord>中中</errorWord>
      <group>L1_Word</group>
      <groupName>字词问题</groupName>
      <ability>L2_Typo</ability>
      <abilityName>字词错误</abilityName>
      <candidateList>
        <item>中</item>
      </candidateList>
      <explain>〈动〉❶正对上；恰好合上：～选｜猜～了｜三枪都打～了目标。❷受到；遭受：～毒｜～暑｜胳膊上～了一枪。</explain>
      <paraID>185B9071</paraID>
      <start>14</start>
      <end>16</end>
      <status>unmodified</status>
      <modifiedWord/>
      <trackRevisions>false</trackRevisions>
    </reviewItem>
    <reviewItem>
      <errorID>bc91fc94-fba1-415e-8eef-21572c1fbb56</errorID>
      <errorWord>：/</errorWord>
      <group>L1_Punc</group>
      <groupName>标点问题</groupName>
      <ability>L2_Punc</ability>
      <abilityName>标点符号检查</abilityName>
      <candidateList>
        <item>：</item>
      </candidateList>
      <explain/>
      <paraID>50038DF3</paraID>
      <start>14</start>
      <end>16</end>
      <status>unmodified</status>
      <modifiedWord/>
      <trackRevisions>false</trackRevisions>
    </reviewItem>
    <reviewItem>
      <errorID>6b6982c6-04a4-47c3-8d8e-5f2261d09f88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2AD30AB6</paraID>
      <start>0</start>
      <end>2</end>
      <status>unmodified</status>
      <modifiedWord/>
      <trackRevisions>false</trackRevisions>
    </reviewItem>
    <reviewItem>
      <errorID>c8e9f6ce-5fa0-441e-8064-98169a29f860</errorID>
      <errorWord>：/。</errorWord>
      <group>L1_Punc</group>
      <groupName>标点问题</groupName>
      <ability>L2_Punc</ability>
      <abilityName>标点符号检查</abilityName>
      <candidateList>
        <item>：</item>
      </candidateList>
      <explain/>
      <paraID>5E50FB26</paraID>
      <start>14</start>
      <end>17</end>
      <status>unmodified</status>
      <modifiedWord/>
      <trackRevisions>false</trackRevisions>
    </reviewItem>
    <reviewItem>
      <errorID>9886430d-b8b5-405f-aa12-1257248d5a38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8F9470</paraID>
      <start>0</start>
      <end>2</end>
      <status>unmodified</status>
      <modifiedWord/>
      <trackRevisions>false</trackRevisions>
    </reviewItem>
    <reviewItem>
      <errorID>a76f37f6-7ef9-484d-8305-c93f7f3f509f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3D9AF603</paraID>
      <start>0</start>
      <end>2</end>
      <status>unmodified</status>
      <modifiedWord/>
      <trackRevisions>false</trackRevisions>
    </reviewItem>
    <reviewItem>
      <errorID>6d9d2a19-0a59-4def-8f01-2e0cf1bb06f6</errorID>
      <errorWord>：/。</errorWord>
      <group>L1_Punc</group>
      <groupName>标点问题</groupName>
      <ability>L2_Punc</ability>
      <abilityName>标点符号检查</abilityName>
      <candidateList>
        <item>：</item>
      </candidateList>
      <explain/>
      <paraID> 91F257B</paraID>
      <start>10</start>
      <end>13</end>
      <status>unmodified</status>
      <modifiedWord/>
      <trackRevisions>false</trackRevisions>
    </reviewItem>
    <reviewItem>
      <errorID>1ed6affd-45be-4f59-a0f0-90e477eb33c4</errorID>
      <errorWord>，</errorWord>
      <group>L1_Word</group>
      <groupName>字词问题</groupName>
      <ability>L2_Typo</ability>
      <abilityName>字词错误</abilityName>
      <candidateList>
        <item>，支</item>
      </candidateList>
      <explain/>
      <paraID>1DEC7BEF</paraID>
      <start>67</start>
      <end>68</end>
      <status>unmodified</status>
      <modifiedWord/>
      <trackRevisions>false</trackRevisions>
    </reviewItem>
    <reviewItem>
      <errorID>e9dfd10a-f56c-4a71-8b60-d13e1f42518a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6E62708A</paraID>
      <start>0</start>
      <end>2</end>
      <status>unmodified</status>
      <modifiedWord/>
      <trackRevisions>false</trackRevisions>
    </reviewItem>
    <reviewItem>
      <errorID>67be5706-f02b-42b9-8a01-16c7e9ec653e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6E099062</paraID>
      <start>0</start>
      <end>2</end>
      <status>unmodified</status>
      <modifiedWord/>
      <trackRevisions>false</trackRevisions>
    </reviewItem>
    <reviewItem>
      <errorID>b6197f0a-008d-4e81-b7ab-636f77c4b8e3</errorID>
      <errorWord>:</errorWord>
      <group>L1_Format</group>
      <groupName>格式问题</groupName>
      <ability>L2_HalfPunc</ability>
      <abilityName>全半角检查</abilityName>
      <candidateList>
        <item>：</item>
      </candidateList>
      <explain>文本全半角错误。</explain>
      <paraID>3FF40D90</paraID>
      <start>7</start>
      <end>8</end>
      <status>unmodified</status>
      <modifiedWord/>
      <trackRevisions>false</trackRevisions>
    </reviewItem>
    <reviewItem>
      <errorID>e3320d03-4b85-45ba-b080-ba21e376aea9</errorID>
      <errorWord>:/</errorWord>
      <group>L1_Punc</group>
      <groupName>标点问题</groupName>
      <ability>L2_Punc</ability>
      <abilityName>标点符号检查</abilityName>
      <candidateList>
        <item>:</item>
      </candidateList>
      <explain/>
      <paraID>5CAA661A</paraID>
      <start>9</start>
      <end>11</end>
      <status>unmodified</status>
      <modifiedWord/>
      <trackRevisions>false</trackRevisions>
    </reviewItem>
    <reviewItem>
      <errorID>d7384e3e-2735-4536-9d4a-53aa88152416</errorID>
      <errorWord>（</errorWord>
      <group>L1_Punc</group>
      <groupName>标点问题</groupName>
      <ability>L2_Punc</ability>
      <abilityName>标点符号检查</abilityName>
      <candidateList/>
      <explain>同一形式括号套用。</explain>
      <paraID>535829B2</paraID>
      <start>33</start>
      <end>34</end>
      <status>unmodified</status>
      <modifiedWord/>
      <trackRevisions>false</trackRevisions>
    </reviewItem>
    <reviewItem>
      <errorID>9fa4bfa5-c5ac-4c3d-893b-af7fcf5e56fa</errorID>
      <errorWord>）</errorWord>
      <group>L1_Punc</group>
      <groupName>标点问题</groupName>
      <ability>L2_Punc</ability>
      <abilityName>标点符号检查</abilityName>
      <candidateList/>
      <explain>同一形式括号套用。</explain>
      <paraID>535829B2</paraID>
      <start>38</start>
      <end>39</end>
      <status>unmodified</status>
      <modifiedWord/>
      <trackRevisions>false</trackRevisions>
    </reviewItem>
    <reviewItem>
      <errorID>e1a79105-f9c6-4458-93f5-0394dc91026b</errorID>
      <errorWord>（</errorWord>
      <group>L1_Punc</group>
      <groupName>标点问题</groupName>
      <ability>L2_Punc</ability>
      <abilityName>标点符号检查</abilityName>
      <candidateList/>
      <explain>同一形式括号套用。</explain>
      <paraID>535829B2</paraID>
      <start>73</start>
      <end>74</end>
      <status>unmodified</status>
      <modifiedWord/>
      <trackRevisions>false</trackRevisions>
    </reviewItem>
    <reviewItem>
      <errorID>17cbbaaf-0593-49a3-ac21-cd89796af0d5</errorID>
      <errorWord>）</errorWord>
      <group>L1_Punc</group>
      <groupName>标点问题</groupName>
      <ability>L2_Punc</ability>
      <abilityName>标点符号检查</abilityName>
      <candidateList/>
      <explain>同一形式括号套用。</explain>
      <paraID>535829B2</paraID>
      <start>78</start>
      <end>79</end>
      <status>unmodified</status>
      <modifiedWord/>
      <trackRevisions>false</trackRevisions>
    </reviewItem>
    <reviewItem>
      <errorID>1f3754e3-def6-4c95-bafe-02850f91d9cc</errorID>
      <errorWord>,</errorWord>
      <group>L1_Format</group>
      <groupName>格式问题</groupName>
      <ability>L2_HalfPunc</ability>
      <abilityName>全半角检查</abilityName>
      <candidateList>
        <item>，</item>
      </candidateList>
      <explain>文本全半角错误。</explain>
      <paraID>41AFAE26</paraID>
      <start>11</start>
      <end>12</end>
      <status>unmodified</status>
      <modifiedWord/>
      <trackRevisions>false</trackRevisions>
    </reviewItem>
    <reviewItem>
      <errorID>d4b27b76-837a-4857-84d0-3a341887117d</errorID>
      <errorWord>(</errorWord>
      <group>L1_Format</group>
      <groupName>格式问题</groupName>
      <ability>L2_HalfPunc</ability>
      <abilityName>全半角检查</abilityName>
      <candidateList>
        <item>（</item>
      </candidateList>
      <explain>文本全半角错误。</explain>
      <paraID>2F8F902C</paraID>
      <start>6</start>
      <end>7</end>
      <status>unmodified</status>
      <modifiedWord/>
      <trackRevisions>false</trackRevisions>
    </reviewItem>
    <reviewItem>
      <errorID>d6f5ce18-92b3-4dec-ae3d-c4ec62c37538</errorID>
      <errorWord>)</errorWord>
      <group>L1_Format</group>
      <groupName>格式问题</groupName>
      <ability>L2_HalfPunc</ability>
      <abilityName>全半角检查</abilityName>
      <candidateList>
        <item>）</item>
      </candidateList>
      <explain>文本全半角错误。</explain>
      <paraID>2F8F902C</paraID>
      <start>9</start>
      <end>10</end>
      <status>unmodified</status>
      <modifiedWord/>
      <trackRevisions>false</trackRevisions>
    </reviewItem>
    <reviewItem>
      <errorID>c1746b3f-82fc-4ac7-900e-eb98dc25593e</errorID>
      <errorWord>(</errorWord>
      <group>L1_Format</group>
      <groupName>格式问题</groupName>
      <ability>L2_HalfPunc</ability>
      <abilityName>全半角检查</abilityName>
      <candidateList>
        <item>（</item>
      </candidateList>
      <explain>文本全半角错误。</explain>
      <paraID>2F8F902C</paraID>
      <start>41</start>
      <end>42</end>
      <status>unmodified</status>
      <modifiedWord/>
      <trackRevisions>false</trackRevisions>
    </reviewItem>
    <reviewItem>
      <errorID>17c907ee-4cc4-4cb0-b66c-c568ea8fd11f</errorID>
      <errorWord>)</errorWord>
      <group>L1_Format</group>
      <groupName>格式问题</groupName>
      <ability>L2_HalfPunc</ability>
      <abilityName>全半角检查</abilityName>
      <candidateList>
        <item>）</item>
      </candidateList>
      <explain>文本全半角错误。</explain>
      <paraID>2F8F902C</paraID>
      <start>44</start>
      <end>45</end>
      <status>unmodified</status>
      <modifiedWord/>
      <trackRevisions>false</trackRevisions>
    </reviewItem>
    <reviewItem>
      <errorID>8ea8cb00-da84-4bc3-85f1-e6fcf16ee032</errorID>
      <errorWord>（</errorWord>
      <group>L1_Punc</group>
      <groupName>标点问题</groupName>
      <ability>L2_Punc</ability>
      <abilityName>标点符号检查</abilityName>
      <candidateList>
        <item/>
      </candidateList>
      <explain>同一形式括号套用。</explain>
      <paraID>498B8663</paraID>
      <start>105</start>
      <end>106</end>
      <status>unmodified</status>
      <modifiedWord/>
      <trackRevisions>false</trackRevisions>
    </reviewItem>
    <reviewItem>
      <errorID>d2d6f25e-c4ce-4c0a-924f-3feca7ca8942</errorID>
      <errorWord>(2022)3号</errorWord>
      <group>L1_Knowledge</group>
      <groupName>知识性问题</groupName>
      <ability>L2_Knowledge</ability>
      <abilityName>其他知识</abilityName>
      <candidateList>
        <item>〔2022〕3号</item>
      </candidateList>
      <explain>发文字号格式错误。</explain>
      <paraID>498B8663</paraID>
      <start>110</start>
      <end>118</end>
      <status>unmodified</status>
      <modifiedWord/>
      <trackRevisions>false</trackRevisions>
    </reviewItem>
    <reviewItem>
      <errorID>9c9c3081-e838-4dbb-89ba-6807e67a93aa</errorID>
      <errorWord>）</errorWord>
      <group>L1_Punc</group>
      <groupName>标点问题</groupName>
      <ability>L2_Punc</ability>
      <abilityName>标点符号检查</abilityName>
      <candidateList/>
      <explain>同一形式括号套用。</explain>
      <paraID>498B8663</paraID>
      <start>118</start>
      <end>119</end>
      <status>unmodified</status>
      <modifiedWord/>
      <trackRevisions>false</trackRevisions>
    </reviewItem>
    <reviewItem>
      <errorID>0b003579-92af-4b0c-a9b3-909575937e8e</errorID>
      <errorWord>人民法院诉讼解决</errorWord>
      <group>L1_Word</group>
      <groupName>字词问题</groupName>
      <ability>L2_Typo</ability>
      <abilityName>字词错误</abilityName>
      <candidateList>
        <item>人民法院提起诉讼解决</item>
      </candidateList>
      <explain/>
      <paraID>59A3E7E0</paraID>
      <start>51</start>
      <end>59</end>
      <status>unmodified</status>
      <modifiedWord/>
      <trackRevisions>false</trackRevisions>
    </reviewItem>
    <reviewItem>
      <errorID>9d6fc1dc-8a22-472f-a8ab-1bfe0f40f939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3B92EF69</paraID>
      <start>0</start>
      <end>2</end>
      <status>unmodified</status>
      <modifiedWord/>
      <trackRevisions>false</trackRevisions>
    </reviewItem>
    <reviewItem>
      <errorID>a79ebac8-1e3d-46fa-a032-7cfab43f274b</errorID>
      <errorWord>（</errorWord>
      <group>L1_Punc</group>
      <groupName>标点问题</groupName>
      <ability>L2_Punc</ability>
      <abilityName>标点符号检查</abilityName>
      <candidateList>
        <item/>
      </candidateList>
      <explain>同一形式括号套用。</explain>
      <paraID>3B92EF69</paraID>
      <start>39</start>
      <end>40</end>
      <status>unmodified</status>
      <modifiedWord/>
      <trackRevisions>false</trackRevisions>
    </reviewItem>
    <reviewItem>
      <errorID>0025727d-0c50-4697-8182-f3b46c4581be</errorID>
      <errorWord>(2022)3号</errorWord>
      <group>L1_Knowledge</group>
      <groupName>知识性问题</groupName>
      <ability>L2_Knowledge</ability>
      <abilityName>其他知识</abilityName>
      <candidateList>
        <item>〔2022〕3号</item>
      </candidateList>
      <explain>发文字号格式错误。</explain>
      <paraID>3B92EF69</paraID>
      <start>44</start>
      <end>52</end>
      <status>unmodified</status>
      <modifiedWord/>
      <trackRevisions>false</trackRevisions>
    </reviewItem>
    <reviewItem>
      <errorID>c54f49ab-a38a-4322-b990-285913ca170e</errorID>
      <errorWord>）</errorWord>
      <group>L1_Punc</group>
      <groupName>标点问题</groupName>
      <ability>L2_Punc</ability>
      <abilityName>标点符号检查</abilityName>
      <candidateList/>
      <explain>同一形式括号套用。</explain>
      <paraID>3B92EF69</paraID>
      <start>52</start>
      <end>53</end>
      <status>unmodified</status>
      <modifiedWord/>
      <trackRevisions>false</trackRevisions>
    </reviewItem>
    <reviewItem>
      <errorID>f7b60cc4-735b-4118-ab4a-03db0fe8c2d8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3917E722</paraID>
      <start>0</start>
      <end>2</end>
      <status>unmodified</status>
      <modifiedWord/>
      <trackRevisions>false</trackRevisions>
    </reviewItem>
    <reviewItem>
      <errorID>678d9185-54bd-49cc-996e-4a820e6e1f67</errorID>
      <errorWord>,</errorWord>
      <group>L1_Format</group>
      <groupName>格式问题</groupName>
      <ability>L2_HalfPunc</ability>
      <abilityName>全半角检查</abilityName>
      <candidateList>
        <item>，</item>
      </candidateList>
      <explain>文本全半角错误。</explain>
      <paraID>3917E722</paraID>
      <start>84</start>
      <end>85</end>
      <status>unmodified</status>
      <modifiedWord/>
      <trackRevisions>false</trackRevisions>
    </reviewItem>
    <reviewItem>
      <errorID>9d08a580-0325-4f36-a202-a3583c8e74fc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507FF742</paraID>
      <start>0</start>
      <end>2</end>
      <status>unmodified</status>
      <modifiedWord/>
      <trackRevisions>false</trackRevisions>
    </reviewItem>
    <reviewItem>
      <errorID>02b9da44-ec27-4b38-98cf-b8a6efc5e30a</errorID>
      <errorWord>,</errorWord>
      <group>L1_Format</group>
      <groupName>格式问题</groupName>
      <ability>L2_HalfPunc</ability>
      <abilityName>全半角检查</abilityName>
      <candidateList>
        <item>，</item>
      </candidateList>
      <explain>文本全半角错误。</explain>
      <paraID>507FF742</paraID>
      <start>36</start>
      <end>37</end>
      <status>unmodified</status>
      <modifiedWord/>
      <trackRevisions>false</trackRevisions>
    </reviewItem>
    <reviewItem>
      <errorID>15ccc255-07f1-44a1-8706-586acfbf1770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34D9A0C</paraID>
      <start>0</start>
      <end>2</end>
      <status>unmodified</status>
      <modifiedWord/>
      <trackRevisions>false</trackRevisions>
    </reviewItem>
    <reviewItem>
      <errorID>83732e23-c4ee-4be0-80d3-2d0b7aa91a3e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5E103BA3</paraID>
      <start>0</start>
      <end>2</end>
      <status>unmodified</status>
      <modifiedWord/>
      <trackRevisions>false</trackRevisions>
    </reviewItem>
    <reviewItem>
      <errorID>563bace1-dd1b-4c0a-937e-e9f431e59ae4</errorID>
      <errorWord>,</errorWord>
      <group>L1_Format</group>
      <groupName>格式问题</groupName>
      <ability>L2_HalfPunc</ability>
      <abilityName>全半角检查</abilityName>
      <candidateList>
        <item>，</item>
      </candidateList>
      <explain>文本全半角错误。</explain>
      <paraID>5E103BA3</paraID>
      <start>79</start>
      <end>80</end>
      <status>unmodified</status>
      <modifiedWord/>
      <trackRevisions>false</trackRevisions>
    </reviewItem>
    <reviewItem>
      <errorID>58023049-df1f-4c23-9b39-69e14b08534d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18CF2EB2</paraID>
      <start>0</start>
      <end>2</end>
      <status>unmodified</status>
      <modifiedWord/>
      <trackRevisions>false</trackRevisions>
    </reviewItem>
    <reviewItem>
      <errorID>4aad1180-7112-4f41-8376-f2c1323cce6b</errorID>
      <errorWord>:</errorWord>
      <group>L1_Format</group>
      <groupName>格式问题</groupName>
      <ability>L2_HalfPunc</ability>
      <abilityName>全半角检查</abilityName>
      <candidateList>
        <item>：</item>
      </candidateList>
      <explain>文本全半角错误。</explain>
      <paraID> 1EC916B</paraID>
      <start>3</start>
      <end>4</end>
      <status>unmodified</status>
      <modifiedWord/>
      <trackRevisions>false</trackRevisions>
    </reviewItem>
    <reviewItem>
      <errorID>3d3b2957-caa5-4dba-a241-ef910974f8ff</errorID>
      <errorWord>(</errorWord>
      <group>L1_Format</group>
      <groupName>格式问题</groupName>
      <ability>L2_HalfPunc</ability>
      <abilityName>全半角检查</abilityName>
      <candidateList>
        <item>（</item>
      </candidateList>
      <explain>文本全半角错误。</explain>
      <paraID> 1EC916B</paraID>
      <start>36</start>
      <end>37</end>
      <status>unmodified</status>
      <modifiedWord/>
      <trackRevisions>false</trackRevisions>
    </reviewItem>
    <reviewItem>
      <errorID>ca26f9ff-a11f-4146-8386-adabd93f2ff6</errorID>
      <errorWord>)</errorWord>
      <group>L1_Format</group>
      <groupName>格式问题</groupName>
      <ability>L2_HalfPunc</ability>
      <abilityName>全半角检查</abilityName>
      <candidateList>
        <item>）</item>
      </candidateList>
      <explain>文本全半角错误。</explain>
      <paraID> 1EC916B</paraID>
      <start>41</start>
      <end>42</end>
      <status>unmodified</status>
      <modifiedWord/>
      <trackRevisions>false</trackRevisions>
    </reviewItem>
    <reviewItem>
      <errorID>cee9bdb7-2000-496f-ab86-254a40395085</errorID>
      <errorWord>法律、法规</errorWord>
      <group>L1_Word</group>
      <groupName>字词问题</groupName>
      <ability>L2_Typo</ability>
      <abilityName>字词错误</abilityName>
      <candidateList>
        <item>法律法规</item>
      </candidateList>
      <explain/>
      <paraID>3A9F3439</paraID>
      <start>43</start>
      <end>48</end>
      <status>unmodified</status>
      <modifiedWord/>
      <trackRevisions>false</trackRevisions>
    </reviewItem>
    <reviewItem>
      <errorID>edc3f62e-d44b-420c-9988-cf35d9eaec56</errorID>
      <errorWord>(</errorWord>
      <group>L1_Format</group>
      <groupName>格式问题</groupName>
      <ability>L2_HalfPunc</ability>
      <abilityName>全半角检查</abilityName>
      <candidateList>
        <item>（</item>
      </candidateList>
      <explain>文本全半角错误。</explain>
      <paraID>1B0BF6AC</paraID>
      <start>33</start>
      <end>34</end>
      <status>unmodified</status>
      <modifiedWord/>
      <trackRevisions>false</trackRevisions>
    </reviewItem>
    <reviewItem>
      <errorID>827cdcde-e362-40ef-958a-cb25ef3f94b6</errorID>
      <errorWord>)</errorWord>
      <group>L1_Format</group>
      <groupName>格式问题</groupName>
      <ability>L2_HalfPunc</ability>
      <abilityName>全半角检查</abilityName>
      <candidateList>
        <item>）</item>
      </candidateList>
      <explain>文本全半角错误。</explain>
      <paraID>1B0BF6AC</paraID>
      <start>45</start>
      <end>46</end>
      <status>unmodified</status>
      <modifiedWord/>
      <trackRevisions>false</trackRevisions>
    </reviewItem>
    <reviewItem>
      <errorID>56565ea8-f271-4bc2-9150-9a7dcce5171d</errorID>
      <errorWord>(</errorWord>
      <group>L1_Format</group>
      <groupName>格式问题</groupName>
      <ability>L2_HalfPunc</ability>
      <abilityName>全半角检查</abilityName>
      <candidateList>
        <item>（</item>
      </candidateList>
      <explain>文本全半角错误。</explain>
      <paraID>5EF82516</paraID>
      <start>51</start>
      <end>52</end>
      <status>unmodified</status>
      <modifiedWord/>
      <trackRevisions>false</trackRevisions>
    </reviewItem>
    <reviewItem>
      <errorID>4e449e9c-b686-42ea-b637-ef7dd8dc596f</errorID>
      <errorWord>[2011]300号</errorWord>
      <group>L1_Knowledge</group>
      <groupName>知识性问题</groupName>
      <ability>L2_Knowledge</ability>
      <abilityName>其他知识</abilityName>
      <candidateList>
        <item>〔2011〕300号</item>
      </candidateList>
      <explain>发文字号格式错误。</explain>
      <paraID>5EF82516</paraID>
      <start>58</start>
      <end>68</end>
      <status>unmodified</status>
      <modifiedWord/>
      <trackRevisions>false</trackRevisions>
    </reviewItem>
    <reviewItem>
      <errorID>399950e8-1a26-4761-aa26-9b849fbbfda8</errorID>
      <errorWord>)</errorWord>
      <group>L1_Format</group>
      <groupName>格式问题</groupName>
      <ability>L2_HalfPunc</ability>
      <abilityName>全半角检查</abilityName>
      <candidateList>
        <item>）</item>
      </candidateList>
      <explain>文本全半角错误。</explain>
      <paraID>5EF82516</paraID>
      <start>68</start>
      <end>69</end>
      <status>unmodified</status>
      <modifiedWord/>
      <trackRevisions>false</trackRevisions>
    </reviewItem>
    <reviewItem>
      <errorID>e41ce2fc-f0d2-4b4c-9141-60f5b9d95a11</errorID>
      <errorWord>(</errorWord>
      <group>L1_Format</group>
      <groupName>格式问题</groupName>
      <ability>L2_HalfPunc</ability>
      <abilityName>全半角检查</abilityName>
      <candidateList>
        <item>（</item>
      </candidateList>
      <explain>文本全半角错误。</explain>
      <paraID> 5C0EFE6</paraID>
      <start>33</start>
      <end>34</end>
      <status>unmodified</status>
      <modifiedWord/>
      <trackRevisions>false</trackRevisions>
    </reviewItem>
    <reviewItem>
      <errorID>1d88cf0e-f3b7-4f12-86c9-d7657fe9c469</errorID>
      <errorWord>)</errorWord>
      <group>L1_Format</group>
      <groupName>格式问题</groupName>
      <ability>L2_HalfPunc</ability>
      <abilityName>全半角检查</abilityName>
      <candidateList>
        <item>）</item>
      </candidateList>
      <explain>文本全半角错误。</explain>
      <paraID> 5C0EFE6</paraID>
      <start>45</start>
      <end>46</end>
      <status>unmodified</status>
      <modifiedWord/>
      <trackRevisions>false</trackRevisions>
    </reviewItem>
    <reviewItem>
      <errorID>f7a9ff80-9995-4f4c-9b4b-39711e687e4e</errorID>
      <errorWord>(</errorWord>
      <group>L1_Format</group>
      <groupName>格式问题</groupName>
      <ability>L2_HalfPunc</ability>
      <abilityName>全半角检查</abilityName>
      <candidateList>
        <item>（</item>
      </candidateList>
      <explain>文本全半角错误。</explain>
      <paraID>6DA3872D</paraID>
      <start>51</start>
      <end>52</end>
      <status>unmodified</status>
      <modifiedWord/>
      <trackRevisions>false</trackRevisions>
    </reviewItem>
    <reviewItem>
      <errorID>533cfd88-64ff-4b50-9154-fd1ba35232b5</errorID>
      <errorWord>[2011]300号</errorWord>
      <group>L1_Knowledge</group>
      <groupName>知识性问题</groupName>
      <ability>L2_Knowledge</ability>
      <abilityName>其他知识</abilityName>
      <candidateList>
        <item>〔2011〕300号</item>
      </candidateList>
      <explain>发文字号格式错误。</explain>
      <paraID>6DA3872D</paraID>
      <start>58</start>
      <end>68</end>
      <status>unmodified</status>
      <modifiedWord/>
      <trackRevisions>false</trackRevisions>
    </reviewItem>
    <reviewItem>
      <errorID>a1d5207a-3256-4fb7-a97c-fe830673870a</errorID>
      <errorWord>)</errorWord>
      <group>L1_Format</group>
      <groupName>格式问题</groupName>
      <ability>L2_HalfPunc</ability>
      <abilityName>全半角检查</abilityName>
      <candidateList>
        <item>）</item>
      </candidateList>
      <explain>文本全半角错误。</explain>
      <paraID>6DA3872D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6B76D3-E0C9-4DBA-BB6C-161495137AC7}"/>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921</cp:revision>
  <dcterms:created xsi:type="dcterms:W3CDTF">2024-08-01T09:01:00Z</dcterms:created>
  <dcterms:modified xsi:type="dcterms:W3CDTF">2026-05-07T08:10:36Z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A917681C25694C6DAA6779B4072C379F_13</vt:lpwstr>
  </property>
  <property fmtid="{D5CDD505-2E9C-101B-9397-08002B2CF9AE}" pid="4" name="KSOTemplateDocerSaveRecord">
    <vt:lpwstr>eyJoZGlkIjoiZjNlMmQ1MTZiZDhjMzk4Mjk5MzcxMWE3NTViNzZjNzkiLCJ1c2VySWQiOiI5NTgzNDI0MjYifQ==</vt:lpwstr>
  </property>
</Properties>
</file>